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DB5" w:rsidRDefault="00930DB5">
      <w:pPr>
        <w:rPr>
          <w:lang w:val="en-AU"/>
        </w:rPr>
      </w:pPr>
    </w:p>
    <w:p w:rsidR="00FC6707" w:rsidRDefault="00FC6707">
      <w:pPr>
        <w:rPr>
          <w:lang w:val="en-AU"/>
        </w:rPr>
      </w:pPr>
    </w:p>
    <w:p w:rsidR="00FC6707" w:rsidRDefault="00C363F6" w:rsidP="00FC6707">
      <w:pPr>
        <w:jc w:val="center"/>
        <w:rPr>
          <w:rFonts w:ascii="Book Antiqua" w:hAnsi="Book Antiqua"/>
          <w:sz w:val="22"/>
          <w:szCs w:val="20"/>
          <w:lang w:val="en-AU"/>
        </w:rPr>
      </w:pPr>
      <w:r w:rsidRPr="00C363F6">
        <w:rPr>
          <w:rFonts w:ascii="Book Antiqua" w:hAnsi="Book Antiqua"/>
          <w:sz w:val="22"/>
          <w:szCs w:val="20"/>
          <w:lang w:val="en-AU"/>
        </w:rPr>
        <w:object w:dxaOrig="21528" w:dyaOrig="12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164.25pt" o:ole="">
            <v:imagedata r:id="rId7" o:title=""/>
          </v:shape>
          <o:OLEObject Type="Embed" ProgID="MSPhotoEd.3" ShapeID="_x0000_i1025" DrawAspect="Content" ObjectID="_1526115735" r:id="rId8"/>
        </w:object>
      </w:r>
    </w:p>
    <w:p w:rsidR="00FC6707" w:rsidRDefault="00FC6707" w:rsidP="00FC6707">
      <w:pPr>
        <w:jc w:val="center"/>
        <w:rPr>
          <w:rFonts w:ascii="Book Antiqua" w:hAnsi="Book Antiqua"/>
          <w:sz w:val="22"/>
          <w:szCs w:val="20"/>
          <w:lang w:val="en-AU"/>
        </w:rPr>
      </w:pPr>
    </w:p>
    <w:p w:rsidR="00FC6707" w:rsidRDefault="00FC6707" w:rsidP="00FC6707">
      <w:pPr>
        <w:jc w:val="center"/>
        <w:rPr>
          <w:rFonts w:ascii="Book Antiqua" w:hAnsi="Book Antiqua"/>
          <w:sz w:val="22"/>
          <w:szCs w:val="20"/>
          <w:lang w:val="en-AU"/>
        </w:rPr>
      </w:pPr>
    </w:p>
    <w:p w:rsidR="00FC6707" w:rsidRDefault="00FC6707" w:rsidP="00FC6707">
      <w:pPr>
        <w:jc w:val="center"/>
        <w:rPr>
          <w:rFonts w:ascii="Book Antiqua" w:hAnsi="Book Antiqua"/>
          <w:sz w:val="22"/>
          <w:szCs w:val="20"/>
          <w:lang w:val="en-AU"/>
        </w:rPr>
      </w:pPr>
    </w:p>
    <w:p w:rsidR="00FC6707" w:rsidRPr="003A0612" w:rsidRDefault="00900778" w:rsidP="00FC6707">
      <w:pPr>
        <w:jc w:val="center"/>
        <w:rPr>
          <w:rFonts w:ascii="Arial" w:hAnsi="Arial" w:cs="Arial"/>
          <w:b/>
          <w:sz w:val="32"/>
          <w:szCs w:val="32"/>
        </w:rPr>
      </w:pPr>
      <w:r>
        <w:rPr>
          <w:rFonts w:ascii="Arial" w:hAnsi="Arial" w:cs="Arial"/>
          <w:b/>
          <w:sz w:val="32"/>
          <w:szCs w:val="32"/>
        </w:rPr>
        <w:t>CANDIDATE</w:t>
      </w:r>
      <w:r w:rsidR="00FC6707" w:rsidRPr="003A0612">
        <w:rPr>
          <w:rFonts w:ascii="Arial" w:hAnsi="Arial" w:cs="Arial"/>
          <w:b/>
          <w:sz w:val="32"/>
          <w:szCs w:val="32"/>
        </w:rPr>
        <w:t xml:space="preserve"> INFORMATION PACK</w:t>
      </w:r>
    </w:p>
    <w:p w:rsidR="00FC6707" w:rsidRDefault="00FC6707" w:rsidP="00FC6707">
      <w:pPr>
        <w:rPr>
          <w:rFonts w:ascii="Arial" w:hAnsi="Arial" w:cs="Arial"/>
          <w:sz w:val="22"/>
          <w:szCs w:val="22"/>
        </w:rPr>
      </w:pPr>
    </w:p>
    <w:p w:rsidR="00FC6707" w:rsidRDefault="00FC6707" w:rsidP="00FC6707">
      <w:pPr>
        <w:rPr>
          <w:rFonts w:ascii="Arial" w:hAnsi="Arial" w:cs="Arial"/>
          <w:sz w:val="22"/>
          <w:szCs w:val="22"/>
        </w:rPr>
      </w:pPr>
    </w:p>
    <w:p w:rsidR="00FC6707" w:rsidRPr="00897221" w:rsidRDefault="00FC6707" w:rsidP="00FC6707">
      <w:pPr>
        <w:rPr>
          <w:rFonts w:ascii="Arial" w:hAnsi="Arial" w:cs="Arial"/>
        </w:rPr>
      </w:pPr>
      <w:r w:rsidRPr="00897221">
        <w:rPr>
          <w:rFonts w:ascii="Arial" w:hAnsi="Arial" w:cs="Arial"/>
        </w:rPr>
        <w:t>This pack provides some general information about the Australian Centre for International Agricultural Research</w:t>
      </w:r>
      <w:r w:rsidR="00072C54">
        <w:rPr>
          <w:rFonts w:ascii="Arial" w:hAnsi="Arial" w:cs="Arial"/>
        </w:rPr>
        <w:t xml:space="preserve"> (ACIAR)</w:t>
      </w:r>
      <w:r w:rsidRPr="00897221">
        <w:rPr>
          <w:rFonts w:ascii="Arial" w:hAnsi="Arial" w:cs="Arial"/>
        </w:rPr>
        <w:t xml:space="preserve">, and </w:t>
      </w:r>
      <w:r w:rsidR="00900778">
        <w:rPr>
          <w:rFonts w:ascii="Arial" w:hAnsi="Arial" w:cs="Arial"/>
        </w:rPr>
        <w:t>items</w:t>
      </w:r>
      <w:r w:rsidRPr="00897221">
        <w:rPr>
          <w:rFonts w:ascii="Arial" w:hAnsi="Arial" w:cs="Arial"/>
        </w:rPr>
        <w:t xml:space="preserve"> you might find useful when applying for a position </w:t>
      </w:r>
      <w:r w:rsidR="00072C54">
        <w:rPr>
          <w:rFonts w:ascii="Arial" w:hAnsi="Arial" w:cs="Arial"/>
        </w:rPr>
        <w:t>with ACIAR</w:t>
      </w:r>
      <w:r w:rsidRPr="00897221">
        <w:rPr>
          <w:rFonts w:ascii="Arial" w:hAnsi="Arial" w:cs="Arial"/>
        </w:rPr>
        <w:t xml:space="preserve">. </w:t>
      </w:r>
    </w:p>
    <w:p w:rsidR="00FC6707" w:rsidRPr="00897221" w:rsidRDefault="00FC6707" w:rsidP="00FC6707">
      <w:pPr>
        <w:rPr>
          <w:rFonts w:ascii="Arial" w:hAnsi="Arial" w:cs="Arial"/>
        </w:rPr>
      </w:pPr>
    </w:p>
    <w:p w:rsidR="00FC6707" w:rsidRPr="00897221" w:rsidRDefault="00FC6707" w:rsidP="00FC6707">
      <w:pPr>
        <w:rPr>
          <w:rFonts w:ascii="Arial" w:hAnsi="Arial" w:cs="Arial"/>
        </w:rPr>
      </w:pPr>
      <w:r w:rsidRPr="00897221">
        <w:rPr>
          <w:rFonts w:ascii="Arial" w:hAnsi="Arial" w:cs="Arial"/>
        </w:rPr>
        <w:t xml:space="preserve">It is impossible to include everything you might want, so please contact us if you need any more information. You can visit our website </w:t>
      </w:r>
      <w:r w:rsidR="00A56E3B">
        <w:rPr>
          <w:rFonts w:ascii="Arial" w:hAnsi="Arial" w:cs="Arial"/>
        </w:rPr>
        <w:t xml:space="preserve">or </w:t>
      </w:r>
      <w:r w:rsidRPr="00897221">
        <w:rPr>
          <w:rFonts w:ascii="Arial" w:hAnsi="Arial" w:cs="Arial"/>
        </w:rPr>
        <w:t xml:space="preserve">contact the person whose name is given as the contact officer for the position you are interested in. </w:t>
      </w:r>
    </w:p>
    <w:p w:rsidR="00FC6707" w:rsidRPr="00897221" w:rsidRDefault="00FC6707" w:rsidP="00FC6707">
      <w:pPr>
        <w:rPr>
          <w:rFonts w:ascii="Arial" w:hAnsi="Arial" w:cs="Arial"/>
        </w:rPr>
      </w:pPr>
    </w:p>
    <w:p w:rsidR="00FC6707" w:rsidRPr="00897221" w:rsidRDefault="00FC6707" w:rsidP="00FC6707">
      <w:pPr>
        <w:rPr>
          <w:rFonts w:ascii="Arial" w:hAnsi="Arial" w:cs="Arial"/>
        </w:rPr>
      </w:pPr>
    </w:p>
    <w:p w:rsidR="00FC6707" w:rsidRPr="00897221" w:rsidRDefault="00FC6707" w:rsidP="00FC6707">
      <w:pPr>
        <w:numPr>
          <w:ilvl w:val="0"/>
          <w:numId w:val="1"/>
        </w:numPr>
        <w:spacing w:after="120"/>
        <w:ind w:left="1077"/>
        <w:rPr>
          <w:rFonts w:ascii="Arial" w:hAnsi="Arial" w:cs="Arial"/>
        </w:rPr>
      </w:pPr>
      <w:r w:rsidRPr="00897221">
        <w:rPr>
          <w:rFonts w:ascii="Arial" w:hAnsi="Arial" w:cs="Arial"/>
        </w:rPr>
        <w:t>About ACIAR</w:t>
      </w:r>
    </w:p>
    <w:p w:rsidR="00476730" w:rsidRPr="00897221" w:rsidRDefault="00476730" w:rsidP="00476730">
      <w:pPr>
        <w:numPr>
          <w:ilvl w:val="0"/>
          <w:numId w:val="1"/>
        </w:numPr>
        <w:spacing w:after="120"/>
        <w:ind w:left="1077"/>
        <w:rPr>
          <w:rFonts w:ascii="Arial" w:hAnsi="Arial" w:cs="Arial"/>
        </w:rPr>
      </w:pPr>
      <w:r w:rsidRPr="00897221">
        <w:rPr>
          <w:rFonts w:ascii="Arial" w:hAnsi="Arial" w:cs="Arial"/>
        </w:rPr>
        <w:t xml:space="preserve">The </w:t>
      </w:r>
      <w:r w:rsidRPr="00502805">
        <w:rPr>
          <w:rFonts w:ascii="Arial" w:hAnsi="Arial" w:cs="Arial"/>
          <w:b/>
          <w:color w:val="FF0000"/>
        </w:rPr>
        <w:t>benefits</w:t>
      </w:r>
      <w:r w:rsidRPr="00897221">
        <w:rPr>
          <w:rFonts w:ascii="Arial" w:hAnsi="Arial" w:cs="Arial"/>
        </w:rPr>
        <w:t xml:space="preserve"> of working with us</w:t>
      </w:r>
    </w:p>
    <w:p w:rsidR="00476730" w:rsidRPr="00897221" w:rsidRDefault="00476730" w:rsidP="00476730">
      <w:pPr>
        <w:numPr>
          <w:ilvl w:val="0"/>
          <w:numId w:val="1"/>
        </w:numPr>
        <w:spacing w:after="120"/>
        <w:ind w:left="1077"/>
        <w:rPr>
          <w:rFonts w:ascii="Arial" w:hAnsi="Arial" w:cs="Arial"/>
        </w:rPr>
      </w:pPr>
      <w:r w:rsidRPr="00897221">
        <w:rPr>
          <w:rFonts w:ascii="Arial" w:hAnsi="Arial" w:cs="Arial"/>
        </w:rPr>
        <w:t>ACIAR Values</w:t>
      </w:r>
    </w:p>
    <w:p w:rsidR="00476730" w:rsidRPr="0064147B" w:rsidRDefault="00476730" w:rsidP="00476730">
      <w:pPr>
        <w:numPr>
          <w:ilvl w:val="0"/>
          <w:numId w:val="1"/>
        </w:numPr>
        <w:spacing w:after="120"/>
        <w:ind w:left="1077"/>
        <w:rPr>
          <w:lang w:val="en-AU"/>
        </w:rPr>
      </w:pPr>
      <w:r>
        <w:rPr>
          <w:rFonts w:ascii="Arial" w:hAnsi="Arial" w:cs="Arial"/>
        </w:rPr>
        <w:t>Applying for a vacancy in ACIAR</w:t>
      </w:r>
    </w:p>
    <w:p w:rsidR="00476730" w:rsidRDefault="00476730" w:rsidP="00476730">
      <w:pPr>
        <w:numPr>
          <w:ilvl w:val="0"/>
          <w:numId w:val="1"/>
        </w:numPr>
        <w:spacing w:after="120"/>
        <w:ind w:left="1077"/>
        <w:rPr>
          <w:rFonts w:ascii="Arial" w:hAnsi="Arial" w:cs="Arial"/>
        </w:rPr>
      </w:pPr>
      <w:r w:rsidRPr="00897221">
        <w:rPr>
          <w:rFonts w:ascii="Arial" w:hAnsi="Arial" w:cs="Arial"/>
        </w:rPr>
        <w:t xml:space="preserve">Working under the </w:t>
      </w:r>
      <w:r w:rsidRPr="00897221">
        <w:rPr>
          <w:rFonts w:ascii="Arial" w:hAnsi="Arial" w:cs="Arial"/>
          <w:i/>
        </w:rPr>
        <w:t>Public Service Act 1999</w:t>
      </w:r>
    </w:p>
    <w:p w:rsidR="00476730" w:rsidRPr="00897221" w:rsidRDefault="00502805" w:rsidP="00476730">
      <w:pPr>
        <w:numPr>
          <w:ilvl w:val="0"/>
          <w:numId w:val="1"/>
        </w:numPr>
        <w:spacing w:after="120"/>
        <w:ind w:left="1077"/>
        <w:rPr>
          <w:rFonts w:ascii="Arial" w:hAnsi="Arial" w:cs="Arial"/>
        </w:rPr>
      </w:pPr>
      <w:r>
        <w:rPr>
          <w:rFonts w:ascii="Arial" w:hAnsi="Arial" w:cs="Arial"/>
        </w:rPr>
        <w:t xml:space="preserve">APS </w:t>
      </w:r>
      <w:r w:rsidR="00476730" w:rsidRPr="00897221">
        <w:rPr>
          <w:rFonts w:ascii="Arial" w:hAnsi="Arial" w:cs="Arial"/>
        </w:rPr>
        <w:t>Code of Conduct</w:t>
      </w:r>
    </w:p>
    <w:p w:rsidR="00897221" w:rsidRPr="00096D00" w:rsidRDefault="00897221" w:rsidP="00502805">
      <w:pPr>
        <w:rPr>
          <w:rFonts w:ascii="Arial" w:hAnsi="Arial" w:cs="Arial"/>
          <w:b/>
          <w:bCs/>
          <w:sz w:val="32"/>
          <w:szCs w:val="32"/>
        </w:rPr>
      </w:pPr>
      <w:r>
        <w:rPr>
          <w:lang w:val="en-AU"/>
        </w:rPr>
        <w:br w:type="page"/>
      </w:r>
      <w:r w:rsidR="00502805" w:rsidRPr="00096D00">
        <w:rPr>
          <w:rFonts w:ascii="Arial" w:hAnsi="Arial" w:cs="Arial"/>
          <w:b/>
          <w:sz w:val="32"/>
          <w:szCs w:val="32"/>
          <w:lang w:val="en-AU"/>
        </w:rPr>
        <w:lastRenderedPageBreak/>
        <w:t>1.</w:t>
      </w:r>
      <w:r w:rsidR="00096D00">
        <w:rPr>
          <w:rFonts w:ascii="Arial" w:hAnsi="Arial" w:cs="Arial"/>
          <w:b/>
          <w:sz w:val="32"/>
          <w:szCs w:val="32"/>
          <w:lang w:val="en-AU"/>
        </w:rPr>
        <w:t xml:space="preserve"> </w:t>
      </w:r>
      <w:r w:rsidRPr="00096D00">
        <w:rPr>
          <w:rFonts w:ascii="Arial" w:hAnsi="Arial" w:cs="Arial"/>
          <w:b/>
          <w:bCs/>
          <w:sz w:val="32"/>
          <w:szCs w:val="32"/>
        </w:rPr>
        <w:t>ABOUT ACIAR</w:t>
      </w:r>
    </w:p>
    <w:p w:rsidR="00897221" w:rsidRDefault="00897221" w:rsidP="00897221">
      <w:pPr>
        <w:jc w:val="center"/>
        <w:rPr>
          <w:rFonts w:ascii="Verdana" w:hAnsi="Verdana" w:cs="Verdana"/>
          <w:b/>
          <w:bCs/>
          <w:sz w:val="32"/>
          <w:szCs w:val="32"/>
        </w:rPr>
      </w:pPr>
    </w:p>
    <w:p w:rsidR="00897221" w:rsidRDefault="00897221" w:rsidP="00897221">
      <w:pPr>
        <w:autoSpaceDE w:val="0"/>
        <w:autoSpaceDN w:val="0"/>
        <w:adjustRightInd w:val="0"/>
        <w:rPr>
          <w:rFonts w:ascii="Arial" w:hAnsi="Arial" w:cs="Arial"/>
          <w:color w:val="000000"/>
        </w:rPr>
      </w:pPr>
      <w:r w:rsidRPr="00897221">
        <w:rPr>
          <w:rFonts w:ascii="Arial" w:hAnsi="Arial" w:cs="Arial"/>
          <w:bCs/>
          <w:color w:val="000000"/>
        </w:rPr>
        <w:t>ACIAR</w:t>
      </w:r>
      <w:r w:rsidRPr="00897221">
        <w:rPr>
          <w:rFonts w:ascii="Arial" w:hAnsi="Arial" w:cs="Arial"/>
          <w:b/>
          <w:bCs/>
          <w:color w:val="000000"/>
        </w:rPr>
        <w:t xml:space="preserve"> </w:t>
      </w:r>
      <w:r w:rsidRPr="00897221">
        <w:rPr>
          <w:rFonts w:ascii="Arial" w:hAnsi="Arial" w:cs="Arial"/>
          <w:color w:val="000000"/>
        </w:rPr>
        <w:t xml:space="preserve">is an Australian Government statutory authority that operates as part of Australia’s Development Assistance Program within the portfolio of Foreign Affairs and Trade. It was established in 1982 to assist and encourage </w:t>
      </w:r>
      <w:smartTag w:uri="urn:schemas-microsoft-com:office:smarttags" w:element="country-region">
        <w:r w:rsidRPr="00897221">
          <w:rPr>
            <w:rFonts w:ascii="Arial" w:hAnsi="Arial" w:cs="Arial"/>
            <w:color w:val="000000"/>
          </w:rPr>
          <w:t>Australia</w:t>
        </w:r>
      </w:smartTag>
      <w:r w:rsidRPr="00897221">
        <w:rPr>
          <w:rFonts w:ascii="Arial" w:hAnsi="Arial" w:cs="Arial"/>
          <w:color w:val="000000"/>
        </w:rPr>
        <w:t xml:space="preserve">’s agricultural scientists to use their skills for the benefit of developing countries as well as </w:t>
      </w:r>
      <w:smartTag w:uri="urn:schemas-microsoft-com:office:smarttags" w:element="country-region">
        <w:smartTag w:uri="urn:schemas-microsoft-com:office:smarttags" w:element="place">
          <w:r w:rsidRPr="00897221">
            <w:rPr>
              <w:rFonts w:ascii="Arial" w:hAnsi="Arial" w:cs="Arial"/>
              <w:color w:val="000000"/>
            </w:rPr>
            <w:t>Australia</w:t>
          </w:r>
        </w:smartTag>
      </w:smartTag>
      <w:r w:rsidRPr="00897221">
        <w:rPr>
          <w:rFonts w:ascii="Arial" w:hAnsi="Arial" w:cs="Arial"/>
          <w:color w:val="000000"/>
        </w:rPr>
        <w:t xml:space="preserve">. It contributes to </w:t>
      </w:r>
      <w:smartTag w:uri="urn:schemas-microsoft-com:office:smarttags" w:element="country-region">
        <w:r w:rsidRPr="00897221">
          <w:rPr>
            <w:rFonts w:ascii="Arial" w:hAnsi="Arial" w:cs="Arial"/>
            <w:color w:val="000000"/>
          </w:rPr>
          <w:t>Australia</w:t>
        </w:r>
      </w:smartTag>
      <w:r w:rsidRPr="00897221">
        <w:rPr>
          <w:rFonts w:ascii="Arial" w:hAnsi="Arial" w:cs="Arial"/>
          <w:color w:val="000000"/>
        </w:rPr>
        <w:t xml:space="preserve">’s Aid Program objectives of advancing </w:t>
      </w:r>
      <w:smartTag w:uri="urn:schemas-microsoft-com:office:smarttags" w:element="place">
        <w:smartTag w:uri="urn:schemas-microsoft-com:office:smarttags" w:element="country-region">
          <w:r w:rsidRPr="00897221">
            <w:rPr>
              <w:rFonts w:ascii="Arial" w:hAnsi="Arial" w:cs="Arial"/>
              <w:color w:val="000000"/>
            </w:rPr>
            <w:t>Australia</w:t>
          </w:r>
        </w:smartTag>
      </w:smartTag>
      <w:r w:rsidRPr="00897221">
        <w:rPr>
          <w:rFonts w:ascii="Arial" w:hAnsi="Arial" w:cs="Arial"/>
          <w:color w:val="000000"/>
        </w:rPr>
        <w:t xml:space="preserve">’s national interest through poverty alleviation and sustainable development. </w:t>
      </w:r>
    </w:p>
    <w:p w:rsidR="00897221" w:rsidRDefault="00897221" w:rsidP="00897221">
      <w:pPr>
        <w:autoSpaceDE w:val="0"/>
        <w:autoSpaceDN w:val="0"/>
        <w:adjustRightInd w:val="0"/>
        <w:rPr>
          <w:rFonts w:ascii="Arial" w:hAnsi="Arial" w:cs="Arial"/>
          <w:color w:val="000000"/>
        </w:rPr>
      </w:pPr>
    </w:p>
    <w:p w:rsidR="00897221" w:rsidRDefault="00897221" w:rsidP="00897221">
      <w:pPr>
        <w:autoSpaceDE w:val="0"/>
        <w:autoSpaceDN w:val="0"/>
        <w:adjustRightInd w:val="0"/>
        <w:rPr>
          <w:rFonts w:ascii="Arial" w:hAnsi="Arial" w:cs="Arial"/>
          <w:b/>
          <w:bCs/>
          <w:color w:val="000000"/>
        </w:rPr>
      </w:pPr>
      <w:r w:rsidRPr="00897221">
        <w:rPr>
          <w:rFonts w:ascii="Arial" w:hAnsi="Arial" w:cs="Arial"/>
          <w:b/>
          <w:bCs/>
          <w:color w:val="000000"/>
        </w:rPr>
        <w:t xml:space="preserve">ACIAR’s vision </w:t>
      </w:r>
    </w:p>
    <w:p w:rsidR="00B85222" w:rsidRPr="00897221" w:rsidRDefault="00B85222" w:rsidP="00897221">
      <w:pPr>
        <w:autoSpaceDE w:val="0"/>
        <w:autoSpaceDN w:val="0"/>
        <w:adjustRightInd w:val="0"/>
        <w:rPr>
          <w:rFonts w:ascii="Arial" w:hAnsi="Arial" w:cs="Arial"/>
          <w:color w:val="000000"/>
        </w:rPr>
      </w:pPr>
    </w:p>
    <w:p w:rsidR="00897221" w:rsidRDefault="00897221" w:rsidP="00897221">
      <w:pPr>
        <w:autoSpaceDE w:val="0"/>
        <w:autoSpaceDN w:val="0"/>
        <w:adjustRightInd w:val="0"/>
        <w:rPr>
          <w:rFonts w:ascii="Arial" w:hAnsi="Arial" w:cs="Arial"/>
          <w:color w:val="000000"/>
        </w:rPr>
      </w:pPr>
      <w:r w:rsidRPr="00897221">
        <w:rPr>
          <w:rFonts w:ascii="Arial" w:hAnsi="Arial" w:cs="Arial"/>
          <w:color w:val="000000"/>
        </w:rPr>
        <w:t>ACIAR looks to a world where poverty has been reduced and the livelihoods of many improved through more productive and sustainable agriculture emerging from colla</w:t>
      </w:r>
      <w:r>
        <w:rPr>
          <w:rFonts w:ascii="Arial" w:hAnsi="Arial" w:cs="Arial"/>
          <w:color w:val="000000"/>
        </w:rPr>
        <w:t>borative international research.</w:t>
      </w:r>
    </w:p>
    <w:p w:rsidR="00897221" w:rsidRPr="00897221" w:rsidRDefault="00897221" w:rsidP="00897221">
      <w:pPr>
        <w:autoSpaceDE w:val="0"/>
        <w:autoSpaceDN w:val="0"/>
        <w:adjustRightInd w:val="0"/>
        <w:rPr>
          <w:rFonts w:ascii="Arial" w:hAnsi="Arial" w:cs="Arial"/>
          <w:color w:val="000000"/>
        </w:rPr>
      </w:pPr>
    </w:p>
    <w:p w:rsidR="00897221" w:rsidRDefault="00897221" w:rsidP="00897221">
      <w:pPr>
        <w:autoSpaceDE w:val="0"/>
        <w:autoSpaceDN w:val="0"/>
        <w:adjustRightInd w:val="0"/>
        <w:rPr>
          <w:rFonts w:ascii="Arial" w:hAnsi="Arial" w:cs="Arial"/>
          <w:b/>
          <w:bCs/>
          <w:color w:val="000000"/>
        </w:rPr>
      </w:pPr>
      <w:r>
        <w:rPr>
          <w:rFonts w:ascii="Arial" w:hAnsi="Arial" w:cs="Arial"/>
          <w:b/>
          <w:bCs/>
          <w:color w:val="000000"/>
        </w:rPr>
        <w:t>ACIAR’s m</w:t>
      </w:r>
      <w:r w:rsidRPr="00897221">
        <w:rPr>
          <w:rFonts w:ascii="Arial" w:hAnsi="Arial" w:cs="Arial"/>
          <w:b/>
          <w:bCs/>
          <w:color w:val="000000"/>
        </w:rPr>
        <w:t xml:space="preserve">andate </w:t>
      </w:r>
    </w:p>
    <w:p w:rsidR="00B85222" w:rsidRPr="00897221" w:rsidRDefault="00B85222" w:rsidP="00897221">
      <w:pPr>
        <w:autoSpaceDE w:val="0"/>
        <w:autoSpaceDN w:val="0"/>
        <w:adjustRightInd w:val="0"/>
        <w:rPr>
          <w:rFonts w:ascii="Arial" w:hAnsi="Arial" w:cs="Arial"/>
          <w:color w:val="000000"/>
        </w:rPr>
      </w:pPr>
    </w:p>
    <w:p w:rsidR="00897221" w:rsidRPr="00897221" w:rsidRDefault="00897221" w:rsidP="00897221">
      <w:pPr>
        <w:autoSpaceDE w:val="0"/>
        <w:autoSpaceDN w:val="0"/>
        <w:adjustRightInd w:val="0"/>
        <w:rPr>
          <w:rFonts w:ascii="Arial" w:hAnsi="Arial" w:cs="Arial"/>
          <w:color w:val="000000"/>
        </w:rPr>
      </w:pPr>
      <w:r w:rsidRPr="00897221">
        <w:rPr>
          <w:rFonts w:ascii="Arial" w:hAnsi="Arial" w:cs="Arial"/>
          <w:color w:val="000000"/>
        </w:rPr>
        <w:t xml:space="preserve">ACIAR’s mandate is to: </w:t>
      </w:r>
    </w:p>
    <w:p w:rsidR="00897221" w:rsidRPr="00897221" w:rsidRDefault="00897221" w:rsidP="00897221">
      <w:pPr>
        <w:numPr>
          <w:ilvl w:val="0"/>
          <w:numId w:val="2"/>
        </w:numPr>
        <w:autoSpaceDE w:val="0"/>
        <w:autoSpaceDN w:val="0"/>
        <w:adjustRightInd w:val="0"/>
        <w:ind w:left="900" w:hanging="900"/>
        <w:rPr>
          <w:rFonts w:ascii="Arial" w:hAnsi="Arial" w:cs="Arial"/>
          <w:color w:val="000000"/>
        </w:rPr>
      </w:pPr>
      <w:r w:rsidRPr="00897221">
        <w:rPr>
          <w:rFonts w:ascii="Arial" w:hAnsi="Arial" w:cs="Arial"/>
          <w:color w:val="000000"/>
        </w:rPr>
        <w:t xml:space="preserve">• commission research into improving agricultural production in developing </w:t>
      </w:r>
      <w:r>
        <w:rPr>
          <w:rFonts w:ascii="Arial" w:hAnsi="Arial" w:cs="Arial"/>
          <w:color w:val="000000"/>
        </w:rPr>
        <w:t xml:space="preserve">   </w:t>
      </w:r>
      <w:r w:rsidRPr="00897221">
        <w:rPr>
          <w:rFonts w:ascii="Arial" w:hAnsi="Arial" w:cs="Arial"/>
          <w:color w:val="000000"/>
        </w:rPr>
        <w:t xml:space="preserve">countries </w:t>
      </w:r>
    </w:p>
    <w:p w:rsidR="00897221" w:rsidRPr="00897221" w:rsidRDefault="00897221" w:rsidP="00897221">
      <w:pPr>
        <w:numPr>
          <w:ilvl w:val="0"/>
          <w:numId w:val="2"/>
        </w:numPr>
        <w:autoSpaceDE w:val="0"/>
        <w:autoSpaceDN w:val="0"/>
        <w:adjustRightInd w:val="0"/>
        <w:rPr>
          <w:rFonts w:ascii="Arial" w:hAnsi="Arial" w:cs="Arial"/>
          <w:color w:val="000000"/>
        </w:rPr>
      </w:pPr>
      <w:r w:rsidRPr="00897221">
        <w:rPr>
          <w:rFonts w:ascii="Arial" w:hAnsi="Arial" w:cs="Arial"/>
          <w:color w:val="000000"/>
        </w:rPr>
        <w:t xml:space="preserve">• fund project-related training for partner-country scientists </w:t>
      </w:r>
    </w:p>
    <w:p w:rsidR="00897221" w:rsidRPr="00897221" w:rsidRDefault="00897221" w:rsidP="00897221">
      <w:pPr>
        <w:numPr>
          <w:ilvl w:val="0"/>
          <w:numId w:val="2"/>
        </w:numPr>
        <w:autoSpaceDE w:val="0"/>
        <w:autoSpaceDN w:val="0"/>
        <w:adjustRightInd w:val="0"/>
        <w:rPr>
          <w:rFonts w:ascii="Arial" w:hAnsi="Arial" w:cs="Arial"/>
          <w:color w:val="000000"/>
        </w:rPr>
      </w:pPr>
      <w:r w:rsidRPr="00897221">
        <w:rPr>
          <w:rFonts w:ascii="Arial" w:hAnsi="Arial" w:cs="Arial"/>
          <w:color w:val="000000"/>
        </w:rPr>
        <w:t xml:space="preserve">• commission some development of results from its research </w:t>
      </w:r>
    </w:p>
    <w:p w:rsidR="00897221" w:rsidRPr="00897221" w:rsidRDefault="00897221" w:rsidP="00897221">
      <w:pPr>
        <w:numPr>
          <w:ilvl w:val="0"/>
          <w:numId w:val="2"/>
        </w:numPr>
        <w:autoSpaceDE w:val="0"/>
        <w:autoSpaceDN w:val="0"/>
        <w:adjustRightInd w:val="0"/>
        <w:rPr>
          <w:rFonts w:ascii="Arial" w:hAnsi="Arial" w:cs="Arial"/>
          <w:color w:val="000000"/>
        </w:rPr>
      </w:pPr>
      <w:r w:rsidRPr="00897221">
        <w:rPr>
          <w:rFonts w:ascii="Arial" w:hAnsi="Arial" w:cs="Arial"/>
          <w:color w:val="000000"/>
        </w:rPr>
        <w:t xml:space="preserve">• communicate the results of agricultural research </w:t>
      </w:r>
    </w:p>
    <w:p w:rsidR="00897221" w:rsidRPr="00897221" w:rsidRDefault="00897221" w:rsidP="00897221">
      <w:pPr>
        <w:numPr>
          <w:ilvl w:val="0"/>
          <w:numId w:val="2"/>
        </w:numPr>
        <w:autoSpaceDE w:val="0"/>
        <w:autoSpaceDN w:val="0"/>
        <w:adjustRightInd w:val="0"/>
        <w:ind w:left="900" w:hanging="900"/>
        <w:rPr>
          <w:rFonts w:ascii="Arial" w:hAnsi="Arial" w:cs="Arial"/>
          <w:color w:val="000000"/>
        </w:rPr>
      </w:pPr>
      <w:r w:rsidRPr="00897221">
        <w:rPr>
          <w:rFonts w:ascii="Arial" w:hAnsi="Arial" w:cs="Arial"/>
          <w:color w:val="000000"/>
        </w:rPr>
        <w:t xml:space="preserve">• administer the Australian Government’s funding contribution to the International Agricultural Research Centres </w:t>
      </w:r>
    </w:p>
    <w:p w:rsidR="00897221" w:rsidRPr="00897221" w:rsidRDefault="00897221" w:rsidP="00897221">
      <w:pPr>
        <w:autoSpaceDE w:val="0"/>
        <w:autoSpaceDN w:val="0"/>
        <w:adjustRightInd w:val="0"/>
        <w:rPr>
          <w:rFonts w:ascii="Arial" w:hAnsi="Arial" w:cs="Arial"/>
          <w:color w:val="000000"/>
        </w:rPr>
      </w:pPr>
    </w:p>
    <w:p w:rsidR="00897221" w:rsidRDefault="00897221" w:rsidP="00897221">
      <w:pPr>
        <w:autoSpaceDE w:val="0"/>
        <w:autoSpaceDN w:val="0"/>
        <w:adjustRightInd w:val="0"/>
        <w:rPr>
          <w:rFonts w:ascii="Arial" w:hAnsi="Arial" w:cs="Arial"/>
          <w:color w:val="000000"/>
        </w:rPr>
      </w:pPr>
      <w:r w:rsidRPr="00897221">
        <w:rPr>
          <w:rFonts w:ascii="Arial" w:hAnsi="Arial" w:cs="Arial"/>
          <w:color w:val="000000"/>
        </w:rPr>
        <w:t xml:space="preserve">Since 1982 ACIAR has coordinated, managed and cooperated in </w:t>
      </w:r>
      <w:r w:rsidR="00072C54">
        <w:rPr>
          <w:rFonts w:ascii="Arial" w:hAnsi="Arial" w:cs="Arial"/>
          <w:color w:val="000000"/>
        </w:rPr>
        <w:t xml:space="preserve">over </w:t>
      </w:r>
      <w:r w:rsidRPr="00897221">
        <w:rPr>
          <w:rFonts w:ascii="Arial" w:hAnsi="Arial" w:cs="Arial"/>
          <w:color w:val="000000"/>
        </w:rPr>
        <w:t xml:space="preserve">700 research projects in more than 30 countries in Asia, the South Pacific, Africa and the Indian subcontinent. This has involved over 150 overseas organisations working in collaboration with more than 50 Australian research bodies. </w:t>
      </w:r>
    </w:p>
    <w:p w:rsidR="00897221" w:rsidRDefault="00897221" w:rsidP="00897221">
      <w:pPr>
        <w:autoSpaceDE w:val="0"/>
        <w:autoSpaceDN w:val="0"/>
        <w:adjustRightInd w:val="0"/>
        <w:rPr>
          <w:rFonts w:ascii="Arial" w:hAnsi="Arial" w:cs="Arial"/>
          <w:color w:val="000000"/>
        </w:rPr>
      </w:pPr>
    </w:p>
    <w:p w:rsidR="00897221" w:rsidRDefault="00897221" w:rsidP="00897221">
      <w:pPr>
        <w:autoSpaceDE w:val="0"/>
        <w:autoSpaceDN w:val="0"/>
        <w:adjustRightInd w:val="0"/>
        <w:rPr>
          <w:rFonts w:ascii="Arial" w:hAnsi="Arial" w:cs="Arial"/>
          <w:b/>
          <w:bCs/>
          <w:color w:val="000000"/>
        </w:rPr>
      </w:pPr>
      <w:r w:rsidRPr="00897221">
        <w:rPr>
          <w:rFonts w:ascii="Arial" w:hAnsi="Arial" w:cs="Arial"/>
          <w:b/>
          <w:bCs/>
          <w:color w:val="000000"/>
        </w:rPr>
        <w:t xml:space="preserve">Where ACIAR operates </w:t>
      </w:r>
    </w:p>
    <w:p w:rsidR="00B85222" w:rsidRPr="00897221" w:rsidRDefault="00B85222" w:rsidP="00897221">
      <w:pPr>
        <w:autoSpaceDE w:val="0"/>
        <w:autoSpaceDN w:val="0"/>
        <w:adjustRightInd w:val="0"/>
        <w:rPr>
          <w:rFonts w:ascii="Arial" w:hAnsi="Arial" w:cs="Arial"/>
          <w:color w:val="000000"/>
        </w:rPr>
      </w:pPr>
    </w:p>
    <w:p w:rsidR="00897221" w:rsidRDefault="00897221" w:rsidP="00897221">
      <w:pPr>
        <w:autoSpaceDE w:val="0"/>
        <w:autoSpaceDN w:val="0"/>
        <w:adjustRightInd w:val="0"/>
        <w:rPr>
          <w:rFonts w:ascii="Arial" w:hAnsi="Arial" w:cs="Arial"/>
          <w:color w:val="000000"/>
        </w:rPr>
      </w:pPr>
      <w:r w:rsidRPr="00897221">
        <w:rPr>
          <w:rFonts w:ascii="Arial" w:hAnsi="Arial" w:cs="Arial"/>
          <w:color w:val="000000"/>
        </w:rPr>
        <w:t xml:space="preserve">ACIAR projects focus on problems that are widespread, within a country or across regions. Currently there are bilateral projects under way in around 30 developing countries, mostly in the Asia-Pacific region. </w:t>
      </w:r>
    </w:p>
    <w:p w:rsidR="00A5380C" w:rsidRDefault="00A5380C" w:rsidP="00A5380C">
      <w:pPr>
        <w:autoSpaceDE w:val="0"/>
        <w:autoSpaceDN w:val="0"/>
        <w:adjustRightInd w:val="0"/>
        <w:rPr>
          <w:rFonts w:ascii="Arial" w:hAnsi="Arial" w:cs="Arial"/>
          <w:sz w:val="22"/>
          <w:szCs w:val="22"/>
        </w:rPr>
      </w:pPr>
      <w:r>
        <w:rPr>
          <w:rFonts w:ascii="Arial" w:hAnsi="Arial" w:cs="Arial"/>
          <w:color w:val="000000"/>
        </w:rPr>
        <w:br w:type="page"/>
      </w:r>
      <w:r w:rsidR="00096D00" w:rsidRPr="00096D00">
        <w:rPr>
          <w:rFonts w:ascii="Arial" w:hAnsi="Arial" w:cs="Arial"/>
          <w:b/>
          <w:color w:val="000000"/>
          <w:sz w:val="32"/>
          <w:szCs w:val="32"/>
        </w:rPr>
        <w:lastRenderedPageBreak/>
        <w:t>2. T</w:t>
      </w:r>
      <w:r w:rsidRPr="00096D00">
        <w:rPr>
          <w:rFonts w:ascii="Arial" w:hAnsi="Arial" w:cs="Arial"/>
          <w:b/>
          <w:sz w:val="32"/>
          <w:szCs w:val="32"/>
          <w:lang w:val="en-AU"/>
        </w:rPr>
        <w:t>HE</w:t>
      </w:r>
      <w:r w:rsidRPr="00C363F6">
        <w:rPr>
          <w:rFonts w:ascii="Arial" w:hAnsi="Arial" w:cs="Arial"/>
          <w:b/>
          <w:sz w:val="32"/>
          <w:szCs w:val="32"/>
          <w:lang w:val="en-AU"/>
        </w:rPr>
        <w:t xml:space="preserve"> </w:t>
      </w:r>
      <w:r>
        <w:rPr>
          <w:rFonts w:ascii="Arial" w:hAnsi="Arial" w:cs="Arial"/>
          <w:b/>
          <w:sz w:val="32"/>
          <w:szCs w:val="32"/>
        </w:rPr>
        <w:t>BENEFITS OF WORKING IN ACIAR</w:t>
      </w:r>
    </w:p>
    <w:p w:rsidR="00A5380C" w:rsidRDefault="00A5380C" w:rsidP="00A5380C">
      <w:pPr>
        <w:rPr>
          <w:rFonts w:ascii="Arial" w:hAnsi="Arial" w:cs="Arial"/>
          <w:sz w:val="22"/>
          <w:szCs w:val="22"/>
        </w:rPr>
      </w:pPr>
    </w:p>
    <w:p w:rsidR="00A5380C" w:rsidRPr="00ED20FB" w:rsidRDefault="00A5380C" w:rsidP="00A5380C">
      <w:pPr>
        <w:rPr>
          <w:rFonts w:ascii="Arial" w:hAnsi="Arial" w:cs="Arial"/>
        </w:rPr>
      </w:pPr>
      <w:r w:rsidRPr="00ED20FB">
        <w:rPr>
          <w:rFonts w:ascii="Arial" w:hAnsi="Arial" w:cs="Arial"/>
        </w:rPr>
        <w:t xml:space="preserve">We have developed an employment package to help you get the most from your job in ACIAR and to </w:t>
      </w:r>
      <w:r w:rsidR="00502805">
        <w:rPr>
          <w:rFonts w:ascii="Arial" w:hAnsi="Arial" w:cs="Arial"/>
        </w:rPr>
        <w:t>assist in balancing</w:t>
      </w:r>
      <w:r w:rsidRPr="00ED20FB">
        <w:rPr>
          <w:rFonts w:ascii="Arial" w:hAnsi="Arial" w:cs="Arial"/>
        </w:rPr>
        <w:t xml:space="preserve"> your work and personal life.</w:t>
      </w:r>
      <w:r>
        <w:rPr>
          <w:rFonts w:ascii="Arial" w:hAnsi="Arial" w:cs="Arial"/>
        </w:rPr>
        <w:t xml:space="preserve">  </w:t>
      </w:r>
      <w:r w:rsidRPr="00ED20FB">
        <w:rPr>
          <w:rFonts w:ascii="Arial" w:hAnsi="Arial" w:cs="Arial"/>
        </w:rPr>
        <w:t>We have, or are currently developing, innovative policies and strategies to attract and retain a diverse workforce</w:t>
      </w:r>
      <w:r>
        <w:rPr>
          <w:rFonts w:ascii="Arial" w:hAnsi="Arial" w:cs="Arial"/>
        </w:rPr>
        <w:t>.</w:t>
      </w:r>
      <w:r w:rsidRPr="00ED20FB">
        <w:rPr>
          <w:rFonts w:ascii="Arial" w:hAnsi="Arial" w:cs="Arial"/>
        </w:rPr>
        <w:t xml:space="preserve"> </w:t>
      </w:r>
    </w:p>
    <w:p w:rsidR="00A5380C" w:rsidRPr="00ED20FB" w:rsidRDefault="00A5380C" w:rsidP="00A5380C">
      <w:pPr>
        <w:rPr>
          <w:rFonts w:ascii="Arial" w:hAnsi="Arial" w:cs="Arial"/>
        </w:rPr>
      </w:pPr>
    </w:p>
    <w:p w:rsidR="00A5380C" w:rsidRPr="00ED20FB" w:rsidRDefault="00A5380C" w:rsidP="00A5380C">
      <w:pPr>
        <w:rPr>
          <w:rFonts w:ascii="Arial" w:hAnsi="Arial" w:cs="Arial"/>
          <w:b/>
        </w:rPr>
      </w:pPr>
      <w:r w:rsidRPr="00ED20FB">
        <w:rPr>
          <w:rFonts w:ascii="Arial" w:hAnsi="Arial" w:cs="Arial"/>
          <w:b/>
        </w:rPr>
        <w:t>Pay rates</w:t>
      </w:r>
    </w:p>
    <w:p w:rsidR="00A5380C" w:rsidRPr="00ED20FB" w:rsidRDefault="00A5380C" w:rsidP="00A5380C">
      <w:pPr>
        <w:rPr>
          <w:rFonts w:ascii="Arial" w:hAnsi="Arial" w:cs="Arial"/>
        </w:rPr>
      </w:pPr>
    </w:p>
    <w:p w:rsidR="00A5380C" w:rsidRDefault="00A5380C" w:rsidP="00A5380C">
      <w:pPr>
        <w:rPr>
          <w:rFonts w:ascii="Arial" w:hAnsi="Arial" w:cs="Arial"/>
        </w:rPr>
      </w:pPr>
      <w:r w:rsidRPr="00ED20FB">
        <w:rPr>
          <w:rFonts w:ascii="Arial" w:hAnsi="Arial" w:cs="Arial"/>
        </w:rPr>
        <w:t>ACIAR h</w:t>
      </w:r>
      <w:r w:rsidR="009506CE">
        <w:rPr>
          <w:rFonts w:ascii="Arial" w:hAnsi="Arial" w:cs="Arial"/>
        </w:rPr>
        <w:t xml:space="preserve">as a comprehensive </w:t>
      </w:r>
      <w:r w:rsidR="00A56E3B">
        <w:rPr>
          <w:rFonts w:ascii="Arial" w:hAnsi="Arial" w:cs="Arial"/>
        </w:rPr>
        <w:t>Enterprise</w:t>
      </w:r>
      <w:r w:rsidR="009506CE">
        <w:rPr>
          <w:rFonts w:ascii="Arial" w:hAnsi="Arial" w:cs="Arial"/>
        </w:rPr>
        <w:t xml:space="preserve"> </w:t>
      </w:r>
      <w:r w:rsidRPr="00ED20FB">
        <w:rPr>
          <w:rFonts w:ascii="Arial" w:hAnsi="Arial" w:cs="Arial"/>
        </w:rPr>
        <w:t xml:space="preserve">Agreement with attractive salaries and conditions of service.  You can take a look at our current </w:t>
      </w:r>
      <w:r w:rsidR="00A56E3B">
        <w:rPr>
          <w:rFonts w:ascii="Arial" w:hAnsi="Arial" w:cs="Arial"/>
        </w:rPr>
        <w:t>Enterprise Ag</w:t>
      </w:r>
      <w:r w:rsidRPr="00ED20FB">
        <w:rPr>
          <w:rFonts w:ascii="Arial" w:hAnsi="Arial" w:cs="Arial"/>
        </w:rPr>
        <w:t xml:space="preserve">reement </w:t>
      </w:r>
      <w:r w:rsidR="00A56E3B">
        <w:rPr>
          <w:rFonts w:ascii="Arial" w:hAnsi="Arial" w:cs="Arial"/>
        </w:rPr>
        <w:t>found on our website.</w:t>
      </w:r>
    </w:p>
    <w:p w:rsidR="00072C54" w:rsidRDefault="00072C54" w:rsidP="00A5380C">
      <w:pPr>
        <w:rPr>
          <w:rFonts w:ascii="Arial" w:hAnsi="Arial" w:cs="Arial"/>
        </w:rPr>
      </w:pPr>
    </w:p>
    <w:p w:rsidR="00072C54" w:rsidRDefault="00072C54" w:rsidP="00A5380C">
      <w:pPr>
        <w:rPr>
          <w:rFonts w:ascii="Arial" w:hAnsi="Arial" w:cs="Arial"/>
          <w:b/>
        </w:rPr>
      </w:pPr>
      <w:r w:rsidRPr="00072C54">
        <w:rPr>
          <w:rFonts w:ascii="Arial" w:hAnsi="Arial" w:cs="Arial"/>
          <w:b/>
        </w:rPr>
        <w:t>Free Parking</w:t>
      </w:r>
    </w:p>
    <w:p w:rsidR="00072C54" w:rsidRDefault="00072C54" w:rsidP="00A5380C">
      <w:pPr>
        <w:rPr>
          <w:rFonts w:ascii="Arial" w:hAnsi="Arial" w:cs="Arial"/>
          <w:b/>
        </w:rPr>
      </w:pPr>
    </w:p>
    <w:p w:rsidR="00072C54" w:rsidRPr="00072C54" w:rsidRDefault="00072C54" w:rsidP="00A5380C">
      <w:pPr>
        <w:rPr>
          <w:rFonts w:ascii="Arial" w:hAnsi="Arial" w:cs="Arial"/>
        </w:rPr>
      </w:pPr>
      <w:r>
        <w:rPr>
          <w:rFonts w:ascii="Arial" w:hAnsi="Arial" w:cs="Arial"/>
        </w:rPr>
        <w:t>All staff at ACIAR have access to free onsite parking</w:t>
      </w:r>
      <w:r w:rsidR="00502805">
        <w:rPr>
          <w:rFonts w:ascii="Arial" w:hAnsi="Arial" w:cs="Arial"/>
        </w:rPr>
        <w:t xml:space="preserve"> and a secure bicycle shed</w:t>
      </w:r>
      <w:r>
        <w:rPr>
          <w:rFonts w:ascii="Arial" w:hAnsi="Arial" w:cs="Arial"/>
        </w:rPr>
        <w:t>.</w:t>
      </w:r>
    </w:p>
    <w:p w:rsidR="00A5380C" w:rsidRPr="00ED20FB" w:rsidRDefault="00A5380C" w:rsidP="00A5380C">
      <w:pPr>
        <w:rPr>
          <w:rFonts w:ascii="Arial" w:hAnsi="Arial" w:cs="Arial"/>
        </w:rPr>
      </w:pPr>
    </w:p>
    <w:p w:rsidR="00A5380C" w:rsidRPr="00ED20FB" w:rsidRDefault="00A5380C" w:rsidP="00A5380C">
      <w:pPr>
        <w:rPr>
          <w:rFonts w:ascii="Arial" w:hAnsi="Arial" w:cs="Arial"/>
          <w:b/>
        </w:rPr>
      </w:pPr>
      <w:r w:rsidRPr="00ED20FB">
        <w:rPr>
          <w:rFonts w:ascii="Arial" w:hAnsi="Arial" w:cs="Arial"/>
          <w:b/>
        </w:rPr>
        <w:t>Salary packaging</w:t>
      </w:r>
    </w:p>
    <w:p w:rsidR="00A5380C" w:rsidRPr="00ED20FB" w:rsidRDefault="00A5380C" w:rsidP="00A5380C">
      <w:pPr>
        <w:rPr>
          <w:rFonts w:ascii="Arial" w:hAnsi="Arial" w:cs="Arial"/>
        </w:rPr>
      </w:pPr>
    </w:p>
    <w:p w:rsidR="00A5380C" w:rsidRPr="00ED20FB" w:rsidRDefault="00A5380C" w:rsidP="00A5380C">
      <w:pPr>
        <w:rPr>
          <w:rFonts w:ascii="Arial" w:hAnsi="Arial" w:cs="Arial"/>
        </w:rPr>
      </w:pPr>
      <w:r w:rsidRPr="00ED20FB">
        <w:rPr>
          <w:rFonts w:ascii="Arial" w:hAnsi="Arial" w:cs="Arial"/>
        </w:rPr>
        <w:t>You can salary package items such as superannuation</w:t>
      </w:r>
      <w:r w:rsidR="00072C54">
        <w:rPr>
          <w:rFonts w:ascii="Arial" w:hAnsi="Arial" w:cs="Arial"/>
        </w:rPr>
        <w:t xml:space="preserve"> and</w:t>
      </w:r>
      <w:r w:rsidRPr="00ED20FB">
        <w:rPr>
          <w:rFonts w:ascii="Arial" w:hAnsi="Arial" w:cs="Arial"/>
        </w:rPr>
        <w:t xml:space="preserve"> cars through our salary packaging arrangements. </w:t>
      </w:r>
    </w:p>
    <w:p w:rsidR="00A5380C" w:rsidRPr="00ED20FB" w:rsidRDefault="00A5380C" w:rsidP="00A5380C">
      <w:pPr>
        <w:rPr>
          <w:rFonts w:ascii="Arial" w:hAnsi="Arial" w:cs="Arial"/>
        </w:rPr>
      </w:pPr>
    </w:p>
    <w:p w:rsidR="00A5380C" w:rsidRPr="00ED20FB" w:rsidRDefault="00A5380C" w:rsidP="00A5380C">
      <w:pPr>
        <w:rPr>
          <w:rFonts w:ascii="Arial" w:hAnsi="Arial" w:cs="Arial"/>
          <w:b/>
        </w:rPr>
      </w:pPr>
      <w:r w:rsidRPr="00ED20FB">
        <w:rPr>
          <w:rFonts w:ascii="Arial" w:hAnsi="Arial" w:cs="Arial"/>
          <w:b/>
        </w:rPr>
        <w:t>Learning and development</w:t>
      </w:r>
    </w:p>
    <w:p w:rsidR="00A5380C" w:rsidRPr="00ED20FB" w:rsidRDefault="00A5380C" w:rsidP="00A5380C">
      <w:pPr>
        <w:rPr>
          <w:rFonts w:ascii="Arial" w:hAnsi="Arial" w:cs="Arial"/>
        </w:rPr>
      </w:pPr>
    </w:p>
    <w:p w:rsidR="00A5380C" w:rsidRPr="00ED20FB" w:rsidRDefault="00A5380C" w:rsidP="00A5380C">
      <w:pPr>
        <w:rPr>
          <w:rFonts w:ascii="Arial" w:hAnsi="Arial" w:cs="Arial"/>
        </w:rPr>
      </w:pPr>
      <w:r w:rsidRPr="00ED20FB">
        <w:rPr>
          <w:rFonts w:ascii="Arial" w:hAnsi="Arial" w:cs="Arial"/>
        </w:rPr>
        <w:t xml:space="preserve">Employees are encouraged to work with their </w:t>
      </w:r>
      <w:r>
        <w:rPr>
          <w:rFonts w:ascii="Arial" w:hAnsi="Arial" w:cs="Arial"/>
        </w:rPr>
        <w:t>supervisors</w:t>
      </w:r>
      <w:r w:rsidRPr="00ED20FB">
        <w:rPr>
          <w:rFonts w:ascii="Arial" w:hAnsi="Arial" w:cs="Arial"/>
        </w:rPr>
        <w:t xml:space="preserve"> to identify areas for learning and development and actively pursue these through a range of training courses, capability </w:t>
      </w:r>
      <w:r w:rsidR="00072C54">
        <w:rPr>
          <w:rFonts w:ascii="Arial" w:hAnsi="Arial" w:cs="Arial"/>
        </w:rPr>
        <w:t xml:space="preserve">development </w:t>
      </w:r>
      <w:r w:rsidRPr="00ED20FB">
        <w:rPr>
          <w:rFonts w:ascii="Arial" w:hAnsi="Arial" w:cs="Arial"/>
        </w:rPr>
        <w:t xml:space="preserve">programs which build management and leadership skills and </w:t>
      </w:r>
      <w:proofErr w:type="spellStart"/>
      <w:r w:rsidRPr="00ED20FB">
        <w:rPr>
          <w:rFonts w:ascii="Arial" w:hAnsi="Arial" w:cs="Arial"/>
        </w:rPr>
        <w:t>specialised</w:t>
      </w:r>
      <w:proofErr w:type="spellEnd"/>
      <w:r w:rsidRPr="00ED20FB">
        <w:rPr>
          <w:rFonts w:ascii="Arial" w:hAnsi="Arial" w:cs="Arial"/>
        </w:rPr>
        <w:t xml:space="preserve"> seminars</w:t>
      </w:r>
      <w:r>
        <w:rPr>
          <w:rFonts w:ascii="Arial" w:hAnsi="Arial" w:cs="Arial"/>
        </w:rPr>
        <w:t xml:space="preserve"> and conferences</w:t>
      </w:r>
      <w:r w:rsidRPr="00ED20FB">
        <w:rPr>
          <w:rFonts w:ascii="Arial" w:hAnsi="Arial" w:cs="Arial"/>
        </w:rPr>
        <w:t>.</w:t>
      </w:r>
    </w:p>
    <w:p w:rsidR="00A5380C" w:rsidRPr="00ED20FB" w:rsidRDefault="00A5380C" w:rsidP="00A5380C">
      <w:pPr>
        <w:rPr>
          <w:rFonts w:ascii="Arial" w:hAnsi="Arial" w:cs="Arial"/>
        </w:rPr>
      </w:pPr>
    </w:p>
    <w:p w:rsidR="00A5380C" w:rsidRPr="00ED20FB" w:rsidRDefault="00A5380C" w:rsidP="00A5380C">
      <w:pPr>
        <w:rPr>
          <w:rFonts w:ascii="Arial" w:hAnsi="Arial" w:cs="Arial"/>
        </w:rPr>
      </w:pPr>
      <w:r w:rsidRPr="00ED20FB">
        <w:rPr>
          <w:rFonts w:ascii="Arial" w:hAnsi="Arial" w:cs="Arial"/>
        </w:rPr>
        <w:t xml:space="preserve">We also offer attractive </w:t>
      </w:r>
      <w:r>
        <w:rPr>
          <w:rFonts w:ascii="Arial" w:hAnsi="Arial" w:cs="Arial"/>
        </w:rPr>
        <w:t>study assistance</w:t>
      </w:r>
      <w:r w:rsidRPr="00ED20FB">
        <w:rPr>
          <w:rFonts w:ascii="Arial" w:hAnsi="Arial" w:cs="Arial"/>
        </w:rPr>
        <w:t xml:space="preserve"> provisions to </w:t>
      </w:r>
      <w:r>
        <w:rPr>
          <w:rFonts w:ascii="Arial" w:hAnsi="Arial" w:cs="Arial"/>
        </w:rPr>
        <w:t>support</w:t>
      </w:r>
      <w:r w:rsidRPr="00ED20FB">
        <w:rPr>
          <w:rFonts w:ascii="Arial" w:hAnsi="Arial" w:cs="Arial"/>
        </w:rPr>
        <w:t xml:space="preserve"> formal study where relevant to ACIAR’s needs. </w:t>
      </w:r>
    </w:p>
    <w:p w:rsidR="00A5380C" w:rsidRPr="00ED20FB" w:rsidRDefault="00A5380C" w:rsidP="00A5380C">
      <w:pPr>
        <w:rPr>
          <w:rFonts w:ascii="Arial" w:hAnsi="Arial" w:cs="Arial"/>
        </w:rPr>
      </w:pPr>
    </w:p>
    <w:p w:rsidR="00A5380C" w:rsidRPr="00ED20FB" w:rsidRDefault="00A5380C" w:rsidP="00A5380C">
      <w:pPr>
        <w:rPr>
          <w:rFonts w:ascii="Arial" w:hAnsi="Arial" w:cs="Arial"/>
          <w:b/>
        </w:rPr>
      </w:pPr>
      <w:r>
        <w:rPr>
          <w:rFonts w:ascii="Arial" w:hAnsi="Arial" w:cs="Arial"/>
          <w:b/>
        </w:rPr>
        <w:t>Other</w:t>
      </w:r>
      <w:r w:rsidRPr="00ED20FB">
        <w:rPr>
          <w:rFonts w:ascii="Arial" w:hAnsi="Arial" w:cs="Arial"/>
          <w:b/>
        </w:rPr>
        <w:t xml:space="preserve"> benefits</w:t>
      </w:r>
    </w:p>
    <w:p w:rsidR="00A5380C" w:rsidRPr="00ED20FB" w:rsidRDefault="00A5380C" w:rsidP="00A5380C">
      <w:pPr>
        <w:rPr>
          <w:rFonts w:ascii="Arial" w:hAnsi="Arial" w:cs="Arial"/>
        </w:rPr>
      </w:pPr>
      <w:r w:rsidRPr="00ED20FB">
        <w:rPr>
          <w:rFonts w:ascii="Arial" w:hAnsi="Arial" w:cs="Arial"/>
        </w:rPr>
        <w:t>We offer significant benefits such as:</w:t>
      </w:r>
    </w:p>
    <w:p w:rsidR="00A5380C" w:rsidRPr="00ED20FB" w:rsidRDefault="00A5380C" w:rsidP="00A5380C">
      <w:pPr>
        <w:rPr>
          <w:rFonts w:ascii="Arial" w:hAnsi="Arial" w:cs="Arial"/>
        </w:rPr>
      </w:pPr>
    </w:p>
    <w:p w:rsidR="00A5380C" w:rsidRPr="00ED20FB" w:rsidRDefault="00A5380C" w:rsidP="00A5380C">
      <w:pPr>
        <w:numPr>
          <w:ilvl w:val="0"/>
          <w:numId w:val="10"/>
        </w:numPr>
        <w:spacing w:after="60"/>
        <w:ind w:left="714" w:hanging="357"/>
        <w:rPr>
          <w:rFonts w:ascii="Arial" w:hAnsi="Arial" w:cs="Arial"/>
        </w:rPr>
      </w:pPr>
      <w:r w:rsidRPr="00ED20FB">
        <w:rPr>
          <w:rFonts w:ascii="Arial" w:hAnsi="Arial" w:cs="Arial"/>
        </w:rPr>
        <w:t>an attractive superannuation scheme;</w:t>
      </w:r>
    </w:p>
    <w:p w:rsidR="00A5380C" w:rsidRPr="00ED20FB" w:rsidRDefault="00A5380C" w:rsidP="00A5380C">
      <w:pPr>
        <w:numPr>
          <w:ilvl w:val="0"/>
          <w:numId w:val="10"/>
        </w:numPr>
        <w:spacing w:after="60"/>
        <w:ind w:left="714" w:hanging="357"/>
        <w:rPr>
          <w:rFonts w:ascii="Arial" w:hAnsi="Arial" w:cs="Arial"/>
        </w:rPr>
      </w:pPr>
      <w:r w:rsidRPr="00ED20FB">
        <w:rPr>
          <w:rFonts w:ascii="Arial" w:hAnsi="Arial" w:cs="Arial"/>
        </w:rPr>
        <w:t>flexible working hours;</w:t>
      </w:r>
    </w:p>
    <w:p w:rsidR="00A5380C" w:rsidRPr="00ED20FB" w:rsidRDefault="00A5380C" w:rsidP="00A5380C">
      <w:pPr>
        <w:numPr>
          <w:ilvl w:val="0"/>
          <w:numId w:val="10"/>
        </w:numPr>
        <w:spacing w:after="60"/>
        <w:ind w:left="714" w:hanging="357"/>
        <w:rPr>
          <w:rFonts w:ascii="Arial" w:hAnsi="Arial" w:cs="Arial"/>
        </w:rPr>
      </w:pPr>
      <w:r w:rsidRPr="00ED20FB">
        <w:rPr>
          <w:rFonts w:ascii="Arial" w:hAnsi="Arial" w:cs="Arial"/>
        </w:rPr>
        <w:t>four weeks annual leave;</w:t>
      </w:r>
    </w:p>
    <w:p w:rsidR="00A5380C" w:rsidRPr="00ED20FB" w:rsidRDefault="00072C54" w:rsidP="00A5380C">
      <w:pPr>
        <w:numPr>
          <w:ilvl w:val="0"/>
          <w:numId w:val="10"/>
        </w:numPr>
        <w:spacing w:after="60"/>
        <w:ind w:left="714" w:hanging="357"/>
        <w:rPr>
          <w:rFonts w:ascii="Arial" w:hAnsi="Arial" w:cs="Arial"/>
        </w:rPr>
      </w:pPr>
      <w:r>
        <w:rPr>
          <w:rFonts w:ascii="Arial" w:hAnsi="Arial" w:cs="Arial"/>
        </w:rPr>
        <w:t xml:space="preserve">18 days </w:t>
      </w:r>
      <w:r w:rsidR="00A5380C">
        <w:rPr>
          <w:rFonts w:ascii="Arial" w:hAnsi="Arial" w:cs="Arial"/>
        </w:rPr>
        <w:t>personal leave, incorporating sick and carer’s leave;</w:t>
      </w:r>
    </w:p>
    <w:p w:rsidR="00A5380C" w:rsidRPr="00ED20FB" w:rsidRDefault="00A5380C" w:rsidP="00A5380C">
      <w:pPr>
        <w:numPr>
          <w:ilvl w:val="0"/>
          <w:numId w:val="10"/>
        </w:numPr>
        <w:spacing w:after="60"/>
        <w:ind w:left="714" w:hanging="357"/>
        <w:rPr>
          <w:rFonts w:ascii="Arial" w:hAnsi="Arial" w:cs="Arial"/>
        </w:rPr>
      </w:pPr>
      <w:r w:rsidRPr="00ED20FB">
        <w:rPr>
          <w:rFonts w:ascii="Arial" w:hAnsi="Arial" w:cs="Arial"/>
        </w:rPr>
        <w:t>paid maternity</w:t>
      </w:r>
      <w:r w:rsidR="00072C54">
        <w:rPr>
          <w:rFonts w:ascii="Arial" w:hAnsi="Arial" w:cs="Arial"/>
        </w:rPr>
        <w:t xml:space="preserve"> and supporting partners leave</w:t>
      </w:r>
      <w:r w:rsidRPr="00ED20FB">
        <w:rPr>
          <w:rFonts w:ascii="Arial" w:hAnsi="Arial" w:cs="Arial"/>
        </w:rPr>
        <w:t>;</w:t>
      </w:r>
    </w:p>
    <w:p w:rsidR="00A5380C" w:rsidRPr="00ED20FB" w:rsidRDefault="00A5380C" w:rsidP="00A5380C">
      <w:pPr>
        <w:numPr>
          <w:ilvl w:val="0"/>
          <w:numId w:val="10"/>
        </w:numPr>
        <w:spacing w:after="60"/>
        <w:ind w:left="714" w:hanging="357"/>
        <w:rPr>
          <w:rFonts w:ascii="Arial" w:hAnsi="Arial" w:cs="Arial"/>
        </w:rPr>
      </w:pPr>
      <w:r w:rsidRPr="00ED20FB">
        <w:rPr>
          <w:rFonts w:ascii="Arial" w:hAnsi="Arial" w:cs="Arial"/>
        </w:rPr>
        <w:t xml:space="preserve">three months long service leave after 10 years service; </w:t>
      </w:r>
    </w:p>
    <w:p w:rsidR="00072C54" w:rsidRDefault="00072C54" w:rsidP="00A5380C">
      <w:pPr>
        <w:numPr>
          <w:ilvl w:val="0"/>
          <w:numId w:val="10"/>
        </w:numPr>
        <w:spacing w:after="60"/>
        <w:ind w:left="714" w:hanging="357"/>
        <w:rPr>
          <w:rFonts w:ascii="Arial" w:hAnsi="Arial" w:cs="Arial"/>
        </w:rPr>
      </w:pPr>
      <w:r>
        <w:rPr>
          <w:rFonts w:ascii="Arial" w:hAnsi="Arial" w:cs="Arial"/>
        </w:rPr>
        <w:t xml:space="preserve">reimbursement of </w:t>
      </w:r>
      <w:r w:rsidR="00A5380C">
        <w:rPr>
          <w:rFonts w:ascii="Arial" w:hAnsi="Arial" w:cs="Arial"/>
        </w:rPr>
        <w:t xml:space="preserve">healthy lifestyle initiatives; </w:t>
      </w:r>
    </w:p>
    <w:p w:rsidR="00A5380C" w:rsidRDefault="00072C54" w:rsidP="00A5380C">
      <w:pPr>
        <w:numPr>
          <w:ilvl w:val="0"/>
          <w:numId w:val="10"/>
        </w:numPr>
        <w:spacing w:after="60"/>
        <w:ind w:left="714" w:hanging="357"/>
        <w:rPr>
          <w:rFonts w:ascii="Arial" w:hAnsi="Arial" w:cs="Arial"/>
        </w:rPr>
      </w:pPr>
      <w:r>
        <w:rPr>
          <w:rFonts w:ascii="Arial" w:hAnsi="Arial" w:cs="Arial"/>
        </w:rPr>
        <w:t>free tea and coffee</w:t>
      </w:r>
      <w:r w:rsidR="00502805">
        <w:rPr>
          <w:rFonts w:ascii="Arial" w:hAnsi="Arial" w:cs="Arial"/>
        </w:rPr>
        <w:t>;</w:t>
      </w:r>
      <w:r>
        <w:rPr>
          <w:rFonts w:ascii="Arial" w:hAnsi="Arial" w:cs="Arial"/>
        </w:rPr>
        <w:t xml:space="preserve"> </w:t>
      </w:r>
      <w:r w:rsidR="00A5380C">
        <w:rPr>
          <w:rFonts w:ascii="Arial" w:hAnsi="Arial" w:cs="Arial"/>
        </w:rPr>
        <w:t>and</w:t>
      </w:r>
    </w:p>
    <w:p w:rsidR="00A5380C" w:rsidRDefault="00A5380C" w:rsidP="00A5380C">
      <w:pPr>
        <w:numPr>
          <w:ilvl w:val="0"/>
          <w:numId w:val="10"/>
        </w:numPr>
        <w:spacing w:after="60"/>
        <w:ind w:left="714" w:hanging="357"/>
        <w:rPr>
          <w:rFonts w:ascii="Arial" w:hAnsi="Arial" w:cs="Arial"/>
        </w:rPr>
      </w:pPr>
      <w:proofErr w:type="gramStart"/>
      <w:r>
        <w:rPr>
          <w:rFonts w:ascii="Arial" w:hAnsi="Arial" w:cs="Arial"/>
        </w:rPr>
        <w:t>a</w:t>
      </w:r>
      <w:r w:rsidR="009506CE">
        <w:rPr>
          <w:rFonts w:ascii="Arial" w:hAnsi="Arial" w:cs="Arial"/>
        </w:rPr>
        <w:t>n</w:t>
      </w:r>
      <w:proofErr w:type="gramEnd"/>
      <w:r w:rsidR="009506CE">
        <w:rPr>
          <w:rFonts w:ascii="Arial" w:hAnsi="Arial" w:cs="Arial"/>
        </w:rPr>
        <w:t xml:space="preserve"> Employee Assistance Program</w:t>
      </w:r>
      <w:r>
        <w:rPr>
          <w:rFonts w:ascii="Arial" w:hAnsi="Arial" w:cs="Arial"/>
        </w:rPr>
        <w:t>.</w:t>
      </w:r>
    </w:p>
    <w:p w:rsidR="00072C54" w:rsidRDefault="00072C54" w:rsidP="00072C54">
      <w:pPr>
        <w:spacing w:after="60"/>
        <w:rPr>
          <w:rFonts w:ascii="Arial" w:hAnsi="Arial" w:cs="Arial"/>
        </w:rPr>
      </w:pPr>
      <w:r>
        <w:rPr>
          <w:rFonts w:ascii="Arial" w:hAnsi="Arial" w:cs="Arial"/>
        </w:rPr>
        <w:t>And we are conveniently located opposite a childcare facility</w:t>
      </w:r>
      <w:r w:rsidR="00E72618">
        <w:rPr>
          <w:rFonts w:ascii="Arial" w:hAnsi="Arial" w:cs="Arial"/>
        </w:rPr>
        <w:t xml:space="preserve"> and close to public transport</w:t>
      </w:r>
      <w:r>
        <w:rPr>
          <w:rFonts w:ascii="Arial" w:hAnsi="Arial" w:cs="Arial"/>
        </w:rPr>
        <w:t>.</w:t>
      </w:r>
    </w:p>
    <w:p w:rsidR="00476730" w:rsidRPr="00ED20FB" w:rsidRDefault="00476730" w:rsidP="00476730">
      <w:pPr>
        <w:spacing w:after="60"/>
        <w:rPr>
          <w:rFonts w:ascii="Arial" w:hAnsi="Arial" w:cs="Arial"/>
          <w:b/>
          <w:sz w:val="32"/>
          <w:szCs w:val="32"/>
        </w:rPr>
      </w:pPr>
      <w:r>
        <w:rPr>
          <w:rFonts w:ascii="Arial" w:hAnsi="Arial" w:cs="Arial"/>
        </w:rPr>
        <w:br w:type="page"/>
      </w:r>
      <w:r w:rsidR="00096D00">
        <w:rPr>
          <w:rFonts w:ascii="Arial" w:hAnsi="Arial" w:cs="Arial"/>
          <w:b/>
          <w:sz w:val="32"/>
          <w:szCs w:val="32"/>
        </w:rPr>
        <w:lastRenderedPageBreak/>
        <w:t>3. A</w:t>
      </w:r>
      <w:r w:rsidRPr="00ED20FB">
        <w:rPr>
          <w:rFonts w:ascii="Arial" w:hAnsi="Arial" w:cs="Arial"/>
          <w:b/>
          <w:sz w:val="32"/>
          <w:szCs w:val="32"/>
        </w:rPr>
        <w:t>CIAR VALUES</w:t>
      </w:r>
      <w:r w:rsidR="00A56E3B">
        <w:rPr>
          <w:rFonts w:ascii="Arial" w:hAnsi="Arial" w:cs="Arial"/>
          <w:b/>
          <w:sz w:val="32"/>
          <w:szCs w:val="32"/>
        </w:rPr>
        <w:t>, PEOPLE and CULTURE</w:t>
      </w:r>
    </w:p>
    <w:p w:rsidR="00476730" w:rsidRPr="00ED20FB" w:rsidRDefault="00476730" w:rsidP="00476730">
      <w:pPr>
        <w:spacing w:after="60"/>
        <w:rPr>
          <w:rFonts w:ascii="Arial" w:hAnsi="Arial" w:cs="Arial"/>
          <w:b/>
        </w:rPr>
      </w:pPr>
    </w:p>
    <w:p w:rsidR="00A56E3B" w:rsidRPr="00A56E3B" w:rsidRDefault="00A56E3B" w:rsidP="00A56E3B">
      <w:pPr>
        <w:rPr>
          <w:rFonts w:ascii="Arial" w:hAnsi="Arial" w:cs="Arial"/>
        </w:rPr>
      </w:pPr>
      <w:r w:rsidRPr="00A56E3B">
        <w:rPr>
          <w:rFonts w:ascii="Arial" w:hAnsi="Arial" w:cs="Arial"/>
        </w:rPr>
        <w:t xml:space="preserve">Our values influence how we work and underpin the development of workplace culture.  At ACIAR we are committed to demonstrating and upholding the APS Values and Code of Conduct as reflected below in the ACIAR values.  </w:t>
      </w:r>
    </w:p>
    <w:p w:rsidR="00A56E3B" w:rsidRPr="00A56E3B" w:rsidRDefault="00A56E3B" w:rsidP="00A56E3B">
      <w:pPr>
        <w:rPr>
          <w:rFonts w:ascii="Arial" w:hAnsi="Arial" w:cs="Arial"/>
        </w:rPr>
      </w:pPr>
    </w:p>
    <w:p w:rsidR="00A56E3B" w:rsidRPr="00A56E3B" w:rsidRDefault="00A56E3B" w:rsidP="00A56E3B">
      <w:pPr>
        <w:rPr>
          <w:rFonts w:ascii="Arial" w:hAnsi="Arial" w:cs="Arial"/>
          <w:b/>
        </w:rPr>
      </w:pPr>
      <w:r w:rsidRPr="00A56E3B">
        <w:rPr>
          <w:rFonts w:ascii="Arial" w:hAnsi="Arial" w:cs="Arial"/>
          <w:b/>
        </w:rPr>
        <w:t>ACIAR Values</w:t>
      </w:r>
    </w:p>
    <w:p w:rsidR="00A56E3B" w:rsidRPr="00A56E3B" w:rsidRDefault="00A56E3B" w:rsidP="00A56E3B">
      <w:pPr>
        <w:rPr>
          <w:rFonts w:ascii="Arial" w:hAnsi="Arial" w:cs="Arial"/>
        </w:rPr>
      </w:pPr>
    </w:p>
    <w:p w:rsidR="00A56E3B" w:rsidRPr="00A56E3B" w:rsidRDefault="00A56E3B" w:rsidP="00A56E3B">
      <w:pPr>
        <w:rPr>
          <w:rFonts w:ascii="Arial" w:hAnsi="Arial" w:cs="Arial"/>
          <w:b/>
        </w:rPr>
      </w:pPr>
      <w:r w:rsidRPr="00A56E3B">
        <w:rPr>
          <w:rFonts w:ascii="Arial" w:hAnsi="Arial" w:cs="Arial"/>
          <w:b/>
          <w:color w:val="FF0000"/>
        </w:rPr>
        <w:t>I</w:t>
      </w:r>
      <w:r w:rsidRPr="00A56E3B">
        <w:rPr>
          <w:rFonts w:ascii="Arial" w:hAnsi="Arial" w:cs="Arial"/>
          <w:b/>
        </w:rPr>
        <w:t>mpartial</w:t>
      </w:r>
    </w:p>
    <w:p w:rsidR="00A56E3B" w:rsidRPr="00A56E3B" w:rsidRDefault="00A56E3B" w:rsidP="00A56E3B">
      <w:pPr>
        <w:rPr>
          <w:rFonts w:ascii="Arial" w:hAnsi="Arial" w:cs="Arial"/>
        </w:rPr>
      </w:pPr>
      <w:r w:rsidRPr="00A56E3B">
        <w:rPr>
          <w:rFonts w:ascii="Arial" w:hAnsi="Arial" w:cs="Arial"/>
        </w:rPr>
        <w:t>ACIAR is apolitical and provides stakeholders with advice that is frank, open, fair, honest, timely and based on the best available evidence.</w:t>
      </w:r>
    </w:p>
    <w:p w:rsidR="00A56E3B" w:rsidRPr="00A56E3B" w:rsidRDefault="00A56E3B" w:rsidP="00A56E3B">
      <w:pPr>
        <w:rPr>
          <w:rFonts w:ascii="Arial" w:hAnsi="Arial" w:cs="Arial"/>
        </w:rPr>
      </w:pPr>
    </w:p>
    <w:p w:rsidR="00A56E3B" w:rsidRPr="00A56E3B" w:rsidRDefault="00A56E3B" w:rsidP="00A56E3B">
      <w:pPr>
        <w:rPr>
          <w:rFonts w:ascii="Arial" w:hAnsi="Arial" w:cs="Arial"/>
          <w:b/>
        </w:rPr>
      </w:pPr>
      <w:r w:rsidRPr="00A56E3B">
        <w:rPr>
          <w:rFonts w:ascii="Arial" w:hAnsi="Arial" w:cs="Arial"/>
          <w:b/>
          <w:color w:val="FF0000"/>
        </w:rPr>
        <w:t>C</w:t>
      </w:r>
      <w:r w:rsidRPr="00A56E3B">
        <w:rPr>
          <w:rFonts w:ascii="Arial" w:hAnsi="Arial" w:cs="Arial"/>
          <w:b/>
        </w:rPr>
        <w:t>ommitted to service</w:t>
      </w:r>
    </w:p>
    <w:p w:rsidR="00A56E3B" w:rsidRPr="00A56E3B" w:rsidRDefault="00A56E3B" w:rsidP="00A56E3B">
      <w:pPr>
        <w:rPr>
          <w:rFonts w:ascii="Arial" w:hAnsi="Arial" w:cs="Arial"/>
        </w:rPr>
      </w:pPr>
      <w:r w:rsidRPr="00A56E3B">
        <w:rPr>
          <w:rFonts w:ascii="Arial" w:hAnsi="Arial" w:cs="Arial"/>
        </w:rPr>
        <w:t>ACIAR exemplifies scientific and professional excellence, is objective, innovative and efficient, and works collaboratively to achieve the best results for Australian and International communities and the Government.</w:t>
      </w:r>
    </w:p>
    <w:p w:rsidR="00A56E3B" w:rsidRPr="00A56E3B" w:rsidRDefault="00A56E3B" w:rsidP="00A56E3B">
      <w:pPr>
        <w:rPr>
          <w:rFonts w:ascii="Arial" w:hAnsi="Arial" w:cs="Arial"/>
        </w:rPr>
      </w:pPr>
    </w:p>
    <w:p w:rsidR="00A56E3B" w:rsidRPr="00A56E3B" w:rsidRDefault="00A56E3B" w:rsidP="00A56E3B">
      <w:pPr>
        <w:rPr>
          <w:rFonts w:ascii="Arial" w:hAnsi="Arial" w:cs="Arial"/>
          <w:b/>
        </w:rPr>
      </w:pPr>
      <w:r w:rsidRPr="00A56E3B">
        <w:rPr>
          <w:rFonts w:ascii="Arial" w:hAnsi="Arial" w:cs="Arial"/>
          <w:b/>
          <w:color w:val="FF0000"/>
        </w:rPr>
        <w:t>A</w:t>
      </w:r>
      <w:r w:rsidRPr="00A56E3B">
        <w:rPr>
          <w:rFonts w:ascii="Arial" w:hAnsi="Arial" w:cs="Arial"/>
          <w:b/>
        </w:rPr>
        <w:t>ccountable</w:t>
      </w:r>
    </w:p>
    <w:p w:rsidR="00A56E3B" w:rsidRPr="00A56E3B" w:rsidRDefault="00A56E3B" w:rsidP="00A56E3B">
      <w:pPr>
        <w:rPr>
          <w:rFonts w:ascii="Arial" w:hAnsi="Arial" w:cs="Arial"/>
        </w:rPr>
      </w:pPr>
      <w:r w:rsidRPr="00A56E3B">
        <w:rPr>
          <w:rFonts w:ascii="Arial" w:hAnsi="Arial" w:cs="Arial"/>
        </w:rPr>
        <w:t>ACIAR is open and accountable to the Australian and International communities under the law and within the framework of Ministerial responsibility.</w:t>
      </w:r>
    </w:p>
    <w:p w:rsidR="00A56E3B" w:rsidRPr="00A56E3B" w:rsidRDefault="00A56E3B" w:rsidP="00A56E3B">
      <w:pPr>
        <w:rPr>
          <w:rFonts w:ascii="Arial" w:hAnsi="Arial" w:cs="Arial"/>
        </w:rPr>
      </w:pPr>
    </w:p>
    <w:p w:rsidR="00A56E3B" w:rsidRPr="00A56E3B" w:rsidRDefault="00A56E3B" w:rsidP="00A56E3B">
      <w:pPr>
        <w:rPr>
          <w:rFonts w:ascii="Arial" w:hAnsi="Arial" w:cs="Arial"/>
          <w:b/>
        </w:rPr>
      </w:pPr>
      <w:r w:rsidRPr="00A56E3B">
        <w:rPr>
          <w:rFonts w:ascii="Arial" w:hAnsi="Arial" w:cs="Arial"/>
          <w:b/>
          <w:color w:val="FF0000"/>
        </w:rPr>
        <w:t>R</w:t>
      </w:r>
      <w:r w:rsidRPr="00A56E3B">
        <w:rPr>
          <w:rFonts w:ascii="Arial" w:hAnsi="Arial" w:cs="Arial"/>
          <w:b/>
        </w:rPr>
        <w:t>espectful</w:t>
      </w:r>
    </w:p>
    <w:p w:rsidR="00A56E3B" w:rsidRPr="00A56E3B" w:rsidRDefault="00A56E3B" w:rsidP="00A56E3B">
      <w:pPr>
        <w:rPr>
          <w:rFonts w:ascii="Arial" w:hAnsi="Arial" w:cs="Arial"/>
        </w:rPr>
      </w:pPr>
      <w:r w:rsidRPr="00A56E3B">
        <w:rPr>
          <w:rFonts w:ascii="Arial" w:hAnsi="Arial" w:cs="Arial"/>
        </w:rPr>
        <w:t>ACIAR respects all people, including their rights and their heritage.</w:t>
      </w:r>
    </w:p>
    <w:p w:rsidR="00A56E3B" w:rsidRPr="00A56E3B" w:rsidRDefault="00A56E3B" w:rsidP="00A56E3B">
      <w:pPr>
        <w:rPr>
          <w:rFonts w:ascii="Arial" w:hAnsi="Arial" w:cs="Arial"/>
        </w:rPr>
      </w:pPr>
    </w:p>
    <w:p w:rsidR="00A56E3B" w:rsidRPr="00A56E3B" w:rsidRDefault="00A56E3B" w:rsidP="00A56E3B">
      <w:pPr>
        <w:rPr>
          <w:rFonts w:ascii="Arial" w:hAnsi="Arial" w:cs="Arial"/>
          <w:b/>
        </w:rPr>
      </w:pPr>
      <w:r w:rsidRPr="00A56E3B">
        <w:rPr>
          <w:rFonts w:ascii="Arial" w:hAnsi="Arial" w:cs="Arial"/>
          <w:b/>
          <w:color w:val="FF0000"/>
        </w:rPr>
        <w:t>E</w:t>
      </w:r>
      <w:r w:rsidRPr="00A56E3B">
        <w:rPr>
          <w:rFonts w:ascii="Arial" w:hAnsi="Arial" w:cs="Arial"/>
          <w:b/>
        </w:rPr>
        <w:t>thical</w:t>
      </w:r>
    </w:p>
    <w:p w:rsidR="00A56E3B" w:rsidRPr="00A56E3B" w:rsidRDefault="00A56E3B" w:rsidP="00A56E3B">
      <w:pPr>
        <w:rPr>
          <w:rFonts w:ascii="Arial" w:hAnsi="Arial" w:cs="Arial"/>
        </w:rPr>
      </w:pPr>
      <w:r w:rsidRPr="00A56E3B">
        <w:rPr>
          <w:rFonts w:ascii="Arial" w:hAnsi="Arial" w:cs="Arial"/>
        </w:rPr>
        <w:t>ACIAR demonstrates leadership, is trustworthy and acts with integrity in all that it does.</w:t>
      </w:r>
    </w:p>
    <w:p w:rsidR="00A56E3B" w:rsidRPr="00A56E3B" w:rsidRDefault="00A56E3B" w:rsidP="00A56E3B">
      <w:pPr>
        <w:rPr>
          <w:rFonts w:ascii="Arial" w:hAnsi="Arial" w:cs="Arial"/>
        </w:rPr>
      </w:pPr>
    </w:p>
    <w:p w:rsidR="00A56E3B" w:rsidRDefault="00A56E3B" w:rsidP="00A56E3B">
      <w:pPr>
        <w:rPr>
          <w:rFonts w:ascii="Arial" w:hAnsi="Arial" w:cs="Arial"/>
          <w:b/>
        </w:rPr>
      </w:pPr>
      <w:r w:rsidRPr="00A56E3B">
        <w:rPr>
          <w:rFonts w:ascii="Arial" w:hAnsi="Arial" w:cs="Arial"/>
          <w:b/>
        </w:rPr>
        <w:t xml:space="preserve">ACIAR Culture </w:t>
      </w:r>
    </w:p>
    <w:p w:rsidR="00A56E3B" w:rsidRPr="00A56E3B" w:rsidRDefault="00A56E3B" w:rsidP="00A56E3B">
      <w:pPr>
        <w:rPr>
          <w:rFonts w:ascii="Arial" w:hAnsi="Arial" w:cs="Arial"/>
          <w:b/>
        </w:rPr>
      </w:pPr>
    </w:p>
    <w:p w:rsidR="00A56E3B" w:rsidRPr="00A56E3B" w:rsidRDefault="00A56E3B" w:rsidP="00A56E3B">
      <w:pPr>
        <w:rPr>
          <w:rFonts w:ascii="Arial" w:hAnsi="Arial" w:cs="Arial"/>
        </w:rPr>
      </w:pPr>
      <w:r w:rsidRPr="00A56E3B">
        <w:rPr>
          <w:rFonts w:ascii="Arial" w:hAnsi="Arial" w:cs="Arial"/>
        </w:rPr>
        <w:t>In upholding our values we aspire to be:</w:t>
      </w:r>
    </w:p>
    <w:p w:rsidR="00A56E3B" w:rsidRPr="00A56E3B" w:rsidRDefault="00A56E3B" w:rsidP="00A56E3B">
      <w:pPr>
        <w:numPr>
          <w:ilvl w:val="0"/>
          <w:numId w:val="23"/>
        </w:numPr>
        <w:rPr>
          <w:rFonts w:ascii="Arial" w:hAnsi="Arial" w:cs="Arial"/>
        </w:rPr>
      </w:pPr>
      <w:r w:rsidRPr="00A56E3B">
        <w:rPr>
          <w:rFonts w:ascii="Arial" w:hAnsi="Arial" w:cs="Arial"/>
        </w:rPr>
        <w:t>Partnership brokers, committed to partnerships that help reduce poverty.</w:t>
      </w:r>
    </w:p>
    <w:p w:rsidR="00A56E3B" w:rsidRPr="00A56E3B" w:rsidRDefault="00A56E3B" w:rsidP="00A56E3B">
      <w:pPr>
        <w:numPr>
          <w:ilvl w:val="0"/>
          <w:numId w:val="23"/>
        </w:numPr>
        <w:rPr>
          <w:rFonts w:ascii="Arial" w:hAnsi="Arial" w:cs="Arial"/>
        </w:rPr>
      </w:pPr>
      <w:r w:rsidRPr="00A56E3B">
        <w:rPr>
          <w:rFonts w:ascii="Arial" w:hAnsi="Arial" w:cs="Arial"/>
        </w:rPr>
        <w:t>Leaders, pursuing excellence through innovation.</w:t>
      </w:r>
    </w:p>
    <w:p w:rsidR="00A56E3B" w:rsidRPr="00A56E3B" w:rsidRDefault="00A56E3B" w:rsidP="00A56E3B">
      <w:pPr>
        <w:numPr>
          <w:ilvl w:val="0"/>
          <w:numId w:val="23"/>
        </w:numPr>
        <w:rPr>
          <w:rFonts w:ascii="Arial" w:hAnsi="Arial" w:cs="Arial"/>
        </w:rPr>
      </w:pPr>
      <w:r w:rsidRPr="00A56E3B">
        <w:rPr>
          <w:rFonts w:ascii="Arial" w:hAnsi="Arial" w:cs="Arial"/>
        </w:rPr>
        <w:t>Collaborators, building on our partnerships to succeed in our mission.</w:t>
      </w:r>
    </w:p>
    <w:p w:rsidR="00A56E3B" w:rsidRPr="00A56E3B" w:rsidRDefault="00A56E3B" w:rsidP="00A56E3B">
      <w:pPr>
        <w:numPr>
          <w:ilvl w:val="0"/>
          <w:numId w:val="23"/>
        </w:numPr>
        <w:rPr>
          <w:rFonts w:ascii="Arial" w:hAnsi="Arial" w:cs="Arial"/>
        </w:rPr>
      </w:pPr>
      <w:r w:rsidRPr="00A56E3B">
        <w:rPr>
          <w:rFonts w:ascii="Arial" w:hAnsi="Arial" w:cs="Arial"/>
        </w:rPr>
        <w:t>Compassionate, mindful of the impact we have on others.</w:t>
      </w:r>
    </w:p>
    <w:p w:rsidR="00A56E3B" w:rsidRPr="00A56E3B" w:rsidRDefault="00A56E3B" w:rsidP="00A56E3B">
      <w:pPr>
        <w:ind w:left="1440"/>
        <w:rPr>
          <w:rFonts w:ascii="Arial" w:hAnsi="Arial" w:cs="Arial"/>
        </w:rPr>
      </w:pPr>
    </w:p>
    <w:p w:rsidR="00A56E3B" w:rsidRDefault="00A56E3B" w:rsidP="00A56E3B">
      <w:pPr>
        <w:rPr>
          <w:rFonts w:ascii="Arial" w:hAnsi="Arial" w:cs="Arial"/>
          <w:b/>
        </w:rPr>
      </w:pPr>
      <w:r w:rsidRPr="00A56E3B">
        <w:rPr>
          <w:rFonts w:ascii="Arial" w:hAnsi="Arial" w:cs="Arial"/>
          <w:b/>
        </w:rPr>
        <w:t xml:space="preserve">ACIAR People </w:t>
      </w:r>
    </w:p>
    <w:p w:rsidR="00A56E3B" w:rsidRPr="00A56E3B" w:rsidRDefault="00A56E3B" w:rsidP="00A56E3B">
      <w:pPr>
        <w:rPr>
          <w:rFonts w:ascii="Arial" w:hAnsi="Arial" w:cs="Arial"/>
        </w:rPr>
      </w:pPr>
      <w:r w:rsidRPr="00A56E3B">
        <w:rPr>
          <w:rFonts w:ascii="Arial" w:hAnsi="Arial" w:cs="Arial"/>
        </w:rPr>
        <w:t>With shared values we can foster our culture and develop our capability to deliver on government priorities in a dynamic and changing workplace.</w:t>
      </w:r>
    </w:p>
    <w:p w:rsidR="00A56E3B" w:rsidRPr="00A56E3B" w:rsidRDefault="00A56E3B" w:rsidP="00A56E3B">
      <w:pPr>
        <w:rPr>
          <w:rFonts w:ascii="Arial" w:hAnsi="Arial" w:cs="Arial"/>
        </w:rPr>
      </w:pPr>
      <w:r w:rsidRPr="00A56E3B">
        <w:rPr>
          <w:rFonts w:ascii="Arial" w:hAnsi="Arial" w:cs="Arial"/>
        </w:rPr>
        <w:t>Our people priorities are:</w:t>
      </w:r>
    </w:p>
    <w:p w:rsidR="00A56E3B" w:rsidRPr="00A56E3B" w:rsidRDefault="00A56E3B" w:rsidP="00A56E3B">
      <w:pPr>
        <w:numPr>
          <w:ilvl w:val="0"/>
          <w:numId w:val="24"/>
        </w:numPr>
        <w:rPr>
          <w:rFonts w:ascii="Arial" w:hAnsi="Arial" w:cs="Arial"/>
        </w:rPr>
      </w:pPr>
      <w:r w:rsidRPr="00A56E3B">
        <w:rPr>
          <w:rFonts w:ascii="Arial" w:hAnsi="Arial" w:cs="Arial"/>
        </w:rPr>
        <w:t>To strengthen work health and safety systems to effectively manage risks in the workplace.</w:t>
      </w:r>
    </w:p>
    <w:p w:rsidR="00A56E3B" w:rsidRPr="00A56E3B" w:rsidRDefault="00A56E3B" w:rsidP="00A56E3B">
      <w:pPr>
        <w:numPr>
          <w:ilvl w:val="0"/>
          <w:numId w:val="24"/>
        </w:numPr>
        <w:rPr>
          <w:rFonts w:ascii="Arial" w:hAnsi="Arial" w:cs="Arial"/>
        </w:rPr>
      </w:pPr>
      <w:r w:rsidRPr="00A56E3B">
        <w:rPr>
          <w:rFonts w:ascii="Arial" w:hAnsi="Arial" w:cs="Arial"/>
        </w:rPr>
        <w:t>Enhance capability by developing a skilled and diverse workforce to deliver on our mission.</w:t>
      </w:r>
    </w:p>
    <w:p w:rsidR="00A56E3B" w:rsidRDefault="00A56E3B" w:rsidP="00A56E3B">
      <w:pPr>
        <w:numPr>
          <w:ilvl w:val="0"/>
          <w:numId w:val="24"/>
        </w:numPr>
        <w:rPr>
          <w:rFonts w:ascii="Arial" w:hAnsi="Arial" w:cs="Arial"/>
        </w:rPr>
      </w:pPr>
      <w:r w:rsidRPr="00A56E3B">
        <w:rPr>
          <w:rFonts w:ascii="Arial" w:hAnsi="Arial" w:cs="Arial"/>
        </w:rPr>
        <w:t>Foster a culture of wellbeing to encourage engagement in the workforce.</w:t>
      </w:r>
    </w:p>
    <w:p w:rsidR="00476730" w:rsidRPr="00A56E3B" w:rsidRDefault="00A56E3B" w:rsidP="00A56E3B">
      <w:pPr>
        <w:numPr>
          <w:ilvl w:val="0"/>
          <w:numId w:val="24"/>
        </w:numPr>
        <w:rPr>
          <w:rFonts w:ascii="Arial" w:hAnsi="Arial" w:cs="Arial"/>
        </w:rPr>
      </w:pPr>
      <w:r w:rsidRPr="00A56E3B">
        <w:rPr>
          <w:rFonts w:ascii="Arial" w:hAnsi="Arial" w:cs="Arial"/>
        </w:rPr>
        <w:t>Maintain a workplace that embeds our Values and encourages participation</w:t>
      </w:r>
      <w:r>
        <w:rPr>
          <w:rFonts w:ascii="Arial" w:hAnsi="Arial" w:cs="Arial"/>
        </w:rPr>
        <w:t>.</w:t>
      </w:r>
    </w:p>
    <w:p w:rsidR="00476730" w:rsidRPr="00B5002E" w:rsidRDefault="00476730" w:rsidP="00476730">
      <w:pPr>
        <w:spacing w:after="60"/>
        <w:rPr>
          <w:rFonts w:ascii="Arial" w:hAnsi="Arial" w:cs="Arial"/>
          <w:b/>
          <w:sz w:val="32"/>
          <w:szCs w:val="32"/>
        </w:rPr>
      </w:pPr>
      <w:r w:rsidRPr="00A56E3B">
        <w:rPr>
          <w:rFonts w:ascii="Arial" w:hAnsi="Arial" w:cs="Arial"/>
          <w:lang w:val="en-AU"/>
        </w:rPr>
        <w:br w:type="page"/>
      </w:r>
      <w:r w:rsidR="00096D00" w:rsidRPr="00096D00">
        <w:rPr>
          <w:rFonts w:ascii="Arial" w:hAnsi="Arial" w:cs="Arial"/>
          <w:b/>
          <w:sz w:val="32"/>
          <w:szCs w:val="32"/>
          <w:lang w:val="en-AU"/>
        </w:rPr>
        <w:lastRenderedPageBreak/>
        <w:t>4. A</w:t>
      </w:r>
      <w:r w:rsidR="00096D00">
        <w:rPr>
          <w:rFonts w:ascii="Arial" w:hAnsi="Arial" w:cs="Arial"/>
          <w:b/>
          <w:sz w:val="32"/>
          <w:szCs w:val="32"/>
        </w:rPr>
        <w:t>PPLYING for VACANCIES</w:t>
      </w:r>
      <w:r w:rsidRPr="00B5002E">
        <w:rPr>
          <w:rFonts w:ascii="Arial" w:hAnsi="Arial" w:cs="Arial"/>
          <w:b/>
          <w:sz w:val="32"/>
          <w:szCs w:val="32"/>
        </w:rPr>
        <w:t xml:space="preserve"> in ACIAR</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If you are interested in applying for a vacancy in ACIAR, here are some hints to help you.  For ACIAR vacancies your application</w:t>
      </w:r>
      <w:r w:rsidR="00A56E3B">
        <w:rPr>
          <w:rFonts w:ascii="Arial" w:hAnsi="Arial" w:cs="Arial"/>
          <w:sz w:val="22"/>
          <w:szCs w:val="22"/>
        </w:rPr>
        <w:t xml:space="preserve"> </w:t>
      </w:r>
      <w:r w:rsidR="00C250CE">
        <w:rPr>
          <w:rFonts w:ascii="Arial" w:hAnsi="Arial" w:cs="Arial"/>
          <w:sz w:val="22"/>
          <w:szCs w:val="22"/>
        </w:rPr>
        <w:t>should be written in a one Word formatted document, it</w:t>
      </w:r>
      <w:r w:rsidRPr="003A0612">
        <w:rPr>
          <w:rFonts w:ascii="Arial" w:hAnsi="Arial" w:cs="Arial"/>
          <w:sz w:val="22"/>
          <w:szCs w:val="22"/>
        </w:rPr>
        <w:t xml:space="preserve"> should comprise:</w:t>
      </w:r>
    </w:p>
    <w:p w:rsidR="00476730" w:rsidRPr="003A0612" w:rsidRDefault="00476730" w:rsidP="00476730">
      <w:pPr>
        <w:numPr>
          <w:ilvl w:val="0"/>
          <w:numId w:val="20"/>
        </w:numPr>
        <w:spacing w:before="100" w:beforeAutospacing="1" w:after="100" w:afterAutospacing="1"/>
        <w:rPr>
          <w:rFonts w:ascii="Arial" w:hAnsi="Arial" w:cs="Arial"/>
          <w:sz w:val="22"/>
          <w:szCs w:val="22"/>
        </w:rPr>
      </w:pPr>
      <w:r w:rsidRPr="003A0612">
        <w:rPr>
          <w:rFonts w:ascii="Arial" w:hAnsi="Arial" w:cs="Arial"/>
          <w:sz w:val="22"/>
          <w:szCs w:val="22"/>
        </w:rPr>
        <w:t xml:space="preserve">A Personal </w:t>
      </w:r>
      <w:r w:rsidR="0007055C">
        <w:rPr>
          <w:rFonts w:ascii="Arial" w:hAnsi="Arial" w:cs="Arial"/>
          <w:sz w:val="22"/>
          <w:szCs w:val="22"/>
        </w:rPr>
        <w:t xml:space="preserve">Details </w:t>
      </w:r>
      <w:r w:rsidR="009506CE">
        <w:rPr>
          <w:rFonts w:ascii="Arial" w:hAnsi="Arial" w:cs="Arial"/>
          <w:sz w:val="22"/>
          <w:szCs w:val="22"/>
        </w:rPr>
        <w:t xml:space="preserve">Form </w:t>
      </w:r>
      <w:r w:rsidRPr="003A0612">
        <w:rPr>
          <w:rFonts w:ascii="Arial" w:hAnsi="Arial" w:cs="Arial"/>
          <w:sz w:val="22"/>
          <w:szCs w:val="22"/>
        </w:rPr>
        <w:t xml:space="preserve"> </w:t>
      </w:r>
    </w:p>
    <w:p w:rsidR="00476730" w:rsidRPr="003A0612" w:rsidRDefault="00476730" w:rsidP="00476730">
      <w:pPr>
        <w:numPr>
          <w:ilvl w:val="0"/>
          <w:numId w:val="20"/>
        </w:numPr>
        <w:spacing w:before="100" w:beforeAutospacing="1" w:after="100" w:afterAutospacing="1"/>
        <w:rPr>
          <w:rFonts w:ascii="Arial" w:hAnsi="Arial" w:cs="Arial"/>
          <w:sz w:val="22"/>
          <w:szCs w:val="22"/>
        </w:rPr>
      </w:pPr>
      <w:r w:rsidRPr="003A0612">
        <w:rPr>
          <w:rFonts w:ascii="Arial" w:hAnsi="Arial" w:cs="Arial"/>
          <w:sz w:val="22"/>
          <w:szCs w:val="22"/>
        </w:rPr>
        <w:t>Your Résumé</w:t>
      </w:r>
      <w:r w:rsidR="009506CE">
        <w:rPr>
          <w:rFonts w:ascii="Arial" w:hAnsi="Arial" w:cs="Arial"/>
          <w:sz w:val="22"/>
          <w:szCs w:val="22"/>
        </w:rPr>
        <w:t>, including contact details for two professional referees</w:t>
      </w:r>
      <w:r w:rsidRPr="003A0612">
        <w:rPr>
          <w:rFonts w:ascii="Arial" w:hAnsi="Arial" w:cs="Arial"/>
          <w:sz w:val="22"/>
          <w:szCs w:val="22"/>
        </w:rPr>
        <w:t xml:space="preserve">; and  </w:t>
      </w:r>
    </w:p>
    <w:p w:rsidR="00476730" w:rsidRDefault="00476730" w:rsidP="00476730">
      <w:pPr>
        <w:numPr>
          <w:ilvl w:val="0"/>
          <w:numId w:val="20"/>
        </w:numPr>
        <w:spacing w:before="100" w:beforeAutospacing="1" w:after="100" w:afterAutospacing="1"/>
        <w:rPr>
          <w:rFonts w:ascii="Arial" w:hAnsi="Arial" w:cs="Arial"/>
          <w:sz w:val="22"/>
          <w:szCs w:val="22"/>
        </w:rPr>
      </w:pPr>
      <w:r w:rsidRPr="003A0612">
        <w:rPr>
          <w:rFonts w:ascii="Arial" w:hAnsi="Arial" w:cs="Arial"/>
          <w:sz w:val="22"/>
          <w:szCs w:val="22"/>
        </w:rPr>
        <w:t xml:space="preserve">A </w:t>
      </w:r>
      <w:r w:rsidR="00E72618">
        <w:rPr>
          <w:rFonts w:ascii="Arial" w:hAnsi="Arial" w:cs="Arial"/>
          <w:sz w:val="22"/>
          <w:szCs w:val="22"/>
        </w:rPr>
        <w:t xml:space="preserve">covering letter and </w:t>
      </w:r>
      <w:r w:rsidRPr="00502805">
        <w:rPr>
          <w:rFonts w:ascii="Arial" w:hAnsi="Arial" w:cs="Arial"/>
          <w:sz w:val="22"/>
          <w:szCs w:val="22"/>
          <w:u w:val="single"/>
        </w:rPr>
        <w:t>Statement of Claims</w:t>
      </w:r>
      <w:r w:rsidRPr="003A0612">
        <w:rPr>
          <w:rFonts w:ascii="Arial" w:hAnsi="Arial" w:cs="Arial"/>
          <w:sz w:val="22"/>
          <w:szCs w:val="22"/>
        </w:rPr>
        <w:t xml:space="preserve"> specifically addressing the selection criteria </w:t>
      </w:r>
      <w:r w:rsidR="00E72618" w:rsidRPr="00E72618">
        <w:rPr>
          <w:rFonts w:ascii="Arial" w:hAnsi="Arial" w:cs="Arial"/>
          <w:b/>
          <w:color w:val="FF0000"/>
          <w:sz w:val="22"/>
          <w:szCs w:val="22"/>
        </w:rPr>
        <w:t>OR</w:t>
      </w:r>
    </w:p>
    <w:p w:rsidR="00E72618" w:rsidRPr="00E72618" w:rsidRDefault="00E72618" w:rsidP="005E7BE3">
      <w:pPr>
        <w:numPr>
          <w:ilvl w:val="0"/>
          <w:numId w:val="20"/>
        </w:numPr>
        <w:spacing w:before="100" w:beforeAutospacing="1" w:after="100" w:afterAutospacing="1"/>
        <w:rPr>
          <w:rFonts w:ascii="Arial" w:hAnsi="Arial" w:cs="Arial"/>
          <w:sz w:val="22"/>
          <w:szCs w:val="22"/>
        </w:rPr>
      </w:pPr>
      <w:r w:rsidRPr="00502805">
        <w:rPr>
          <w:rFonts w:ascii="Arial" w:hAnsi="Arial" w:cs="Arial"/>
          <w:sz w:val="22"/>
          <w:szCs w:val="22"/>
          <w:u w:val="single"/>
        </w:rPr>
        <w:t>Sales pitch</w:t>
      </w:r>
      <w:r w:rsidRPr="00E72618">
        <w:rPr>
          <w:rFonts w:ascii="Arial" w:hAnsi="Arial" w:cs="Arial"/>
          <w:sz w:val="22"/>
          <w:szCs w:val="22"/>
        </w:rPr>
        <w:t xml:space="preserve"> (check application requirements for each role</w:t>
      </w:r>
      <w:r>
        <w:rPr>
          <w:rFonts w:ascii="Arial" w:hAnsi="Arial" w:cs="Arial"/>
          <w:sz w:val="22"/>
          <w:szCs w:val="22"/>
        </w:rPr>
        <w:t xml:space="preserve"> to determine if Statement of Claims or Sales pitch required)</w:t>
      </w:r>
      <w:r w:rsidRPr="00E72618">
        <w:rPr>
          <w:rFonts w:ascii="Arial" w:hAnsi="Arial" w:cs="Arial"/>
          <w:sz w:val="22"/>
          <w:szCs w:val="22"/>
        </w:rPr>
        <w:t>.</w:t>
      </w:r>
    </w:p>
    <w:p w:rsidR="00476730" w:rsidRPr="003A0612" w:rsidRDefault="00476730" w:rsidP="00476730">
      <w:pPr>
        <w:pStyle w:val="NormalWeb"/>
        <w:rPr>
          <w:rFonts w:ascii="Arial" w:hAnsi="Arial" w:cs="Arial"/>
          <w:b/>
          <w:sz w:val="22"/>
          <w:szCs w:val="22"/>
        </w:rPr>
      </w:pPr>
      <w:r w:rsidRPr="003A0612">
        <w:rPr>
          <w:rFonts w:ascii="Arial" w:hAnsi="Arial" w:cs="Arial"/>
          <w:b/>
          <w:sz w:val="22"/>
          <w:szCs w:val="22"/>
        </w:rPr>
        <w:t>Selection documentation</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 xml:space="preserve">Selection documentation in ACIAR contains two documents: the </w:t>
      </w:r>
      <w:r w:rsidR="009506CE">
        <w:rPr>
          <w:rFonts w:ascii="Arial" w:hAnsi="Arial" w:cs="Arial"/>
          <w:sz w:val="22"/>
          <w:szCs w:val="22"/>
        </w:rPr>
        <w:t>Position Profile</w:t>
      </w:r>
      <w:r w:rsidRPr="003A0612">
        <w:rPr>
          <w:rFonts w:ascii="Arial" w:hAnsi="Arial" w:cs="Arial"/>
          <w:sz w:val="22"/>
          <w:szCs w:val="22"/>
        </w:rPr>
        <w:t xml:space="preserve"> (or </w:t>
      </w:r>
      <w:r w:rsidRPr="003A0612">
        <w:rPr>
          <w:rStyle w:val="Strong"/>
          <w:rFonts w:ascii="Arial" w:hAnsi="Arial" w:cs="Arial"/>
          <w:b w:val="0"/>
          <w:sz w:val="22"/>
          <w:szCs w:val="22"/>
        </w:rPr>
        <w:t>Job Description)</w:t>
      </w:r>
      <w:r w:rsidRPr="003A0612">
        <w:rPr>
          <w:rFonts w:ascii="Arial" w:hAnsi="Arial" w:cs="Arial"/>
          <w:sz w:val="22"/>
          <w:szCs w:val="22"/>
        </w:rPr>
        <w:t xml:space="preserve"> and the </w:t>
      </w:r>
      <w:r w:rsidRPr="003A0612">
        <w:rPr>
          <w:rStyle w:val="Strong"/>
          <w:rFonts w:ascii="Arial" w:hAnsi="Arial" w:cs="Arial"/>
          <w:b w:val="0"/>
          <w:sz w:val="22"/>
          <w:szCs w:val="22"/>
        </w:rPr>
        <w:t>Selection Criteria.</w:t>
      </w:r>
      <w:r w:rsidR="009506CE">
        <w:rPr>
          <w:rFonts w:ascii="Arial" w:hAnsi="Arial" w:cs="Arial"/>
          <w:sz w:val="22"/>
          <w:szCs w:val="22"/>
        </w:rPr>
        <w:t xml:space="preserve"> The Position Profile </w:t>
      </w:r>
      <w:r w:rsidRPr="003A0612">
        <w:rPr>
          <w:rFonts w:ascii="Arial" w:hAnsi="Arial" w:cs="Arial"/>
          <w:sz w:val="22"/>
          <w:szCs w:val="22"/>
        </w:rPr>
        <w:t>describes what the job is and the Selection Criteria details the skills and experience required to carry out the job.</w:t>
      </w:r>
    </w:p>
    <w:p w:rsidR="00476730" w:rsidRPr="003A0612" w:rsidRDefault="009506CE" w:rsidP="00476730">
      <w:pPr>
        <w:pStyle w:val="NormalWeb"/>
        <w:rPr>
          <w:rStyle w:val="Strong"/>
          <w:rFonts w:ascii="Arial" w:hAnsi="Arial" w:cs="Arial"/>
          <w:sz w:val="22"/>
          <w:szCs w:val="22"/>
        </w:rPr>
      </w:pPr>
      <w:r>
        <w:rPr>
          <w:rStyle w:val="Strong"/>
          <w:rFonts w:ascii="Arial" w:hAnsi="Arial" w:cs="Arial"/>
          <w:sz w:val="22"/>
          <w:szCs w:val="22"/>
        </w:rPr>
        <w:t>The Position Profile</w:t>
      </w:r>
    </w:p>
    <w:p w:rsidR="00476730" w:rsidRPr="003A0612" w:rsidRDefault="00476730" w:rsidP="00476730">
      <w:pPr>
        <w:pStyle w:val="NormalWeb"/>
        <w:rPr>
          <w:rFonts w:ascii="Arial" w:hAnsi="Arial" w:cs="Arial"/>
          <w:sz w:val="22"/>
          <w:szCs w:val="22"/>
        </w:rPr>
      </w:pPr>
      <w:r w:rsidRPr="003A0612">
        <w:rPr>
          <w:rStyle w:val="Emphasis"/>
          <w:rFonts w:ascii="Arial" w:hAnsi="Arial" w:cs="Arial"/>
          <w:i w:val="0"/>
          <w:sz w:val="22"/>
          <w:szCs w:val="22"/>
        </w:rPr>
        <w:t xml:space="preserve">This is not the document you need to address specifically in your application, </w:t>
      </w:r>
      <w:r w:rsidR="00E72618">
        <w:rPr>
          <w:rStyle w:val="Emphasis"/>
          <w:rFonts w:ascii="Arial" w:hAnsi="Arial" w:cs="Arial"/>
          <w:i w:val="0"/>
          <w:sz w:val="22"/>
          <w:szCs w:val="22"/>
        </w:rPr>
        <w:t>however</w:t>
      </w:r>
      <w:r w:rsidRPr="003A0612">
        <w:rPr>
          <w:rStyle w:val="Emphasis"/>
          <w:rFonts w:ascii="Arial" w:hAnsi="Arial" w:cs="Arial"/>
          <w:i w:val="0"/>
          <w:sz w:val="22"/>
          <w:szCs w:val="22"/>
        </w:rPr>
        <w:t xml:space="preserve"> it will be comprehensive enough to help you to understand the role of the position</w:t>
      </w:r>
      <w:r w:rsidR="00E72618">
        <w:rPr>
          <w:rStyle w:val="Emphasis"/>
          <w:rFonts w:ascii="Arial" w:hAnsi="Arial" w:cs="Arial"/>
          <w:i w:val="0"/>
          <w:sz w:val="22"/>
          <w:szCs w:val="22"/>
        </w:rPr>
        <w:t>, and where appropriate assist in writing your ‘Sales pitch’</w:t>
      </w:r>
      <w:r w:rsidRPr="003A0612">
        <w:rPr>
          <w:rStyle w:val="Emphasis"/>
          <w:rFonts w:ascii="Arial" w:hAnsi="Arial" w:cs="Arial"/>
          <w:i w:val="0"/>
          <w:sz w:val="22"/>
          <w:szCs w:val="22"/>
        </w:rPr>
        <w:t xml:space="preserve">.  </w:t>
      </w:r>
      <w:r w:rsidR="009506CE">
        <w:rPr>
          <w:rFonts w:ascii="Arial" w:hAnsi="Arial" w:cs="Arial"/>
          <w:sz w:val="22"/>
          <w:szCs w:val="22"/>
        </w:rPr>
        <w:t>Generally the Position Profile</w:t>
      </w:r>
      <w:r w:rsidRPr="003A0612">
        <w:rPr>
          <w:rFonts w:ascii="Arial" w:hAnsi="Arial" w:cs="Arial"/>
          <w:sz w:val="22"/>
          <w:szCs w:val="22"/>
        </w:rPr>
        <w:t xml:space="preserve"> has four or five parts:</w:t>
      </w:r>
    </w:p>
    <w:p w:rsidR="00476730" w:rsidRPr="003A0612" w:rsidRDefault="00476730" w:rsidP="00476730">
      <w:pPr>
        <w:numPr>
          <w:ilvl w:val="0"/>
          <w:numId w:val="17"/>
        </w:numPr>
        <w:spacing w:before="100" w:beforeAutospacing="1" w:after="100" w:afterAutospacing="1"/>
        <w:rPr>
          <w:rFonts w:ascii="Arial" w:hAnsi="Arial" w:cs="Arial"/>
          <w:sz w:val="22"/>
          <w:szCs w:val="22"/>
        </w:rPr>
      </w:pPr>
      <w:r w:rsidRPr="003A0612">
        <w:rPr>
          <w:rFonts w:ascii="Arial" w:hAnsi="Arial" w:cs="Arial"/>
          <w:sz w:val="22"/>
          <w:szCs w:val="22"/>
        </w:rPr>
        <w:t>The position title and its classification</w:t>
      </w:r>
    </w:p>
    <w:p w:rsidR="00476730" w:rsidRPr="003A0612" w:rsidRDefault="00476730" w:rsidP="00476730">
      <w:pPr>
        <w:numPr>
          <w:ilvl w:val="0"/>
          <w:numId w:val="17"/>
        </w:numPr>
        <w:spacing w:before="100" w:beforeAutospacing="1" w:after="100" w:afterAutospacing="1"/>
        <w:rPr>
          <w:rFonts w:ascii="Arial" w:hAnsi="Arial" w:cs="Arial"/>
          <w:sz w:val="22"/>
          <w:szCs w:val="22"/>
        </w:rPr>
      </w:pPr>
      <w:r w:rsidRPr="003A0612">
        <w:rPr>
          <w:rFonts w:ascii="Arial" w:hAnsi="Arial" w:cs="Arial"/>
          <w:sz w:val="22"/>
          <w:szCs w:val="22"/>
        </w:rPr>
        <w:t xml:space="preserve">An overview of the role and function of the position </w:t>
      </w:r>
    </w:p>
    <w:p w:rsidR="00476730" w:rsidRPr="003A0612" w:rsidRDefault="00476730" w:rsidP="00476730">
      <w:pPr>
        <w:numPr>
          <w:ilvl w:val="0"/>
          <w:numId w:val="17"/>
        </w:numPr>
        <w:spacing w:before="100" w:beforeAutospacing="1" w:after="100" w:afterAutospacing="1"/>
        <w:rPr>
          <w:rFonts w:ascii="Arial" w:hAnsi="Arial" w:cs="Arial"/>
          <w:sz w:val="22"/>
          <w:szCs w:val="22"/>
        </w:rPr>
      </w:pPr>
      <w:r w:rsidRPr="003A0612">
        <w:rPr>
          <w:rFonts w:ascii="Arial" w:hAnsi="Arial" w:cs="Arial"/>
          <w:sz w:val="22"/>
          <w:szCs w:val="22"/>
        </w:rPr>
        <w:t xml:space="preserve">The reporting and working relationships </w:t>
      </w:r>
    </w:p>
    <w:p w:rsidR="00476730" w:rsidRPr="003A0612" w:rsidRDefault="00476730" w:rsidP="00476730">
      <w:pPr>
        <w:numPr>
          <w:ilvl w:val="0"/>
          <w:numId w:val="17"/>
        </w:numPr>
        <w:spacing w:before="100" w:beforeAutospacing="1" w:after="100" w:afterAutospacing="1"/>
        <w:rPr>
          <w:rFonts w:ascii="Arial" w:hAnsi="Arial" w:cs="Arial"/>
          <w:sz w:val="22"/>
          <w:szCs w:val="22"/>
        </w:rPr>
      </w:pPr>
      <w:r w:rsidRPr="003A0612">
        <w:rPr>
          <w:rFonts w:ascii="Arial" w:hAnsi="Arial" w:cs="Arial"/>
          <w:sz w:val="22"/>
          <w:szCs w:val="22"/>
        </w:rPr>
        <w:t xml:space="preserve">Any special conditions that apply to the position </w:t>
      </w:r>
    </w:p>
    <w:p w:rsidR="00476730" w:rsidRPr="003A0612" w:rsidRDefault="00476730" w:rsidP="00476730">
      <w:pPr>
        <w:numPr>
          <w:ilvl w:val="0"/>
          <w:numId w:val="17"/>
        </w:numPr>
        <w:spacing w:before="100" w:beforeAutospacing="1" w:after="100" w:afterAutospacing="1"/>
        <w:rPr>
          <w:rFonts w:ascii="Arial" w:hAnsi="Arial" w:cs="Arial"/>
          <w:sz w:val="22"/>
          <w:szCs w:val="22"/>
        </w:rPr>
      </w:pPr>
      <w:r w:rsidRPr="003A0612">
        <w:rPr>
          <w:rFonts w:ascii="Arial" w:hAnsi="Arial" w:cs="Arial"/>
          <w:sz w:val="22"/>
          <w:szCs w:val="22"/>
        </w:rPr>
        <w:t>Key statements and associated activities</w:t>
      </w:r>
    </w:p>
    <w:p w:rsidR="00476730" w:rsidRPr="003A0612" w:rsidRDefault="00476730" w:rsidP="00476730">
      <w:pPr>
        <w:pStyle w:val="NormalWeb"/>
        <w:rPr>
          <w:rFonts w:ascii="Arial" w:hAnsi="Arial" w:cs="Arial"/>
          <w:sz w:val="22"/>
          <w:szCs w:val="22"/>
        </w:rPr>
      </w:pPr>
      <w:r w:rsidRPr="003A0612">
        <w:rPr>
          <w:rStyle w:val="Strong"/>
          <w:rFonts w:ascii="Arial" w:hAnsi="Arial" w:cs="Arial"/>
          <w:sz w:val="22"/>
          <w:szCs w:val="22"/>
        </w:rPr>
        <w:t>The Selection Criteria</w:t>
      </w:r>
    </w:p>
    <w:p w:rsidR="00476730" w:rsidRPr="003A0612" w:rsidRDefault="00E72618" w:rsidP="00476730">
      <w:pPr>
        <w:pStyle w:val="NormalWeb"/>
        <w:rPr>
          <w:rFonts w:ascii="Arial" w:hAnsi="Arial" w:cs="Arial"/>
          <w:sz w:val="22"/>
          <w:szCs w:val="22"/>
        </w:rPr>
      </w:pPr>
      <w:r>
        <w:rPr>
          <w:rFonts w:ascii="Arial" w:hAnsi="Arial" w:cs="Arial"/>
          <w:sz w:val="22"/>
          <w:szCs w:val="22"/>
          <w:u w:val="single"/>
        </w:rPr>
        <w:t>When stated as part of the application process, t</w:t>
      </w:r>
      <w:r w:rsidR="00476730" w:rsidRPr="00C250CE">
        <w:rPr>
          <w:rFonts w:ascii="Arial" w:hAnsi="Arial" w:cs="Arial"/>
          <w:sz w:val="22"/>
          <w:szCs w:val="22"/>
          <w:u w:val="single"/>
        </w:rPr>
        <w:t>his is the document you need to address specifically in your application</w:t>
      </w:r>
      <w:r w:rsidR="00476730" w:rsidRPr="003A0612">
        <w:rPr>
          <w:rFonts w:ascii="Arial" w:hAnsi="Arial" w:cs="Arial"/>
          <w:sz w:val="22"/>
          <w:szCs w:val="22"/>
        </w:rPr>
        <w:t>.  Selection Criteria are often divided into two parts: essential and desirable.</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 xml:space="preserve">Essential criteria are those absolutely necessary to do the job, and you must be competent in them all to be competitive for the position.  If you </w:t>
      </w:r>
      <w:r w:rsidRPr="003A0612">
        <w:rPr>
          <w:rStyle w:val="Strong"/>
          <w:rFonts w:ascii="Arial" w:hAnsi="Arial" w:cs="Arial"/>
          <w:b w:val="0"/>
          <w:sz w:val="22"/>
          <w:szCs w:val="22"/>
        </w:rPr>
        <w:t>cannot</w:t>
      </w:r>
      <w:r w:rsidRPr="003A0612">
        <w:rPr>
          <w:rFonts w:ascii="Arial" w:hAnsi="Arial" w:cs="Arial"/>
          <w:sz w:val="22"/>
          <w:szCs w:val="22"/>
        </w:rPr>
        <w:t xml:space="preserve"> meet all the essential criteria you will be minimising your chances for short listing or may even be automatically eliminated from the selection process.  </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Desirable criteria are those not necessary for you to have, but that would assist you in carrying out the job.  Desirable requirements are often used to distinguish between two or more applicants who have met all the essential requirements.</w:t>
      </w:r>
    </w:p>
    <w:p w:rsidR="00476730" w:rsidRPr="003A0612" w:rsidRDefault="00476730" w:rsidP="00476730">
      <w:pPr>
        <w:spacing w:before="100" w:beforeAutospacing="1" w:after="100" w:afterAutospacing="1"/>
        <w:rPr>
          <w:rFonts w:ascii="Arial" w:hAnsi="Arial" w:cs="Arial"/>
          <w:sz w:val="22"/>
          <w:szCs w:val="22"/>
        </w:rPr>
      </w:pPr>
      <w:r w:rsidRPr="003A0612">
        <w:rPr>
          <w:rFonts w:ascii="Arial" w:hAnsi="Arial" w:cs="Arial"/>
          <w:sz w:val="22"/>
          <w:szCs w:val="22"/>
        </w:rPr>
        <w:t>Remember: In a competitive environment, your ability to satisfy the desirable criteria will become more important.</w:t>
      </w:r>
    </w:p>
    <w:p w:rsidR="00476730" w:rsidRPr="003A0612" w:rsidRDefault="00476730" w:rsidP="00476730">
      <w:pPr>
        <w:pStyle w:val="NormalWeb"/>
        <w:rPr>
          <w:rFonts w:ascii="Arial" w:hAnsi="Arial" w:cs="Arial"/>
          <w:b/>
          <w:sz w:val="22"/>
          <w:szCs w:val="22"/>
        </w:rPr>
      </w:pPr>
      <w:r w:rsidRPr="003A0612">
        <w:rPr>
          <w:rFonts w:ascii="Arial" w:hAnsi="Arial" w:cs="Arial"/>
          <w:sz w:val="22"/>
          <w:szCs w:val="22"/>
        </w:rPr>
        <w:br w:type="page"/>
      </w:r>
      <w:r w:rsidRPr="003A0612">
        <w:rPr>
          <w:rFonts w:ascii="Arial" w:hAnsi="Arial" w:cs="Arial"/>
          <w:b/>
          <w:sz w:val="22"/>
          <w:szCs w:val="22"/>
        </w:rPr>
        <w:lastRenderedPageBreak/>
        <w:t>Understanding and Confidently Addressing Selection Criteria</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 xml:space="preserve">Applicants often feel overwhelmed when faced with selection criteria.  But from an employer’s point of view, they provide an equitable means to measure each applicant’s suitability to perform the duties of an advertised position.  As a consequence, your ability to effectively demonstrate your level of competency against each selection criterion is very important. </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 xml:space="preserve">To produce the best possible application, you need to have a good understanding of the skills and requirements of the advertised position.  You must demonstrate to the selection panel that you can competently meet the </w:t>
      </w:r>
      <w:r w:rsidRPr="003A0612">
        <w:rPr>
          <w:rStyle w:val="Strong"/>
          <w:rFonts w:ascii="Arial" w:hAnsi="Arial" w:cs="Arial"/>
          <w:b w:val="0"/>
          <w:sz w:val="22"/>
          <w:szCs w:val="22"/>
        </w:rPr>
        <w:t>essential requirements</w:t>
      </w:r>
      <w:r w:rsidRPr="003A0612">
        <w:rPr>
          <w:rFonts w:ascii="Arial" w:hAnsi="Arial" w:cs="Arial"/>
          <w:sz w:val="22"/>
          <w:szCs w:val="22"/>
        </w:rPr>
        <w:t xml:space="preserve"> of the position and perform the associated tasks. </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Responding to selection criteria can be tricky at first, so ask others such as friends and colleagues to help you to:</w:t>
      </w:r>
    </w:p>
    <w:p w:rsidR="00476730" w:rsidRPr="003A0612" w:rsidRDefault="00476730" w:rsidP="00476730">
      <w:pPr>
        <w:numPr>
          <w:ilvl w:val="0"/>
          <w:numId w:val="19"/>
        </w:numPr>
        <w:spacing w:before="100" w:beforeAutospacing="1" w:after="100" w:afterAutospacing="1"/>
        <w:rPr>
          <w:rFonts w:ascii="Arial" w:hAnsi="Arial" w:cs="Arial"/>
          <w:sz w:val="22"/>
          <w:szCs w:val="22"/>
        </w:rPr>
      </w:pPr>
      <w:r w:rsidRPr="003A0612">
        <w:rPr>
          <w:rFonts w:ascii="Arial" w:hAnsi="Arial" w:cs="Arial"/>
          <w:sz w:val="22"/>
          <w:szCs w:val="22"/>
        </w:rPr>
        <w:t>Identify relevant experiences;</w:t>
      </w:r>
    </w:p>
    <w:p w:rsidR="00476730" w:rsidRPr="003A0612" w:rsidRDefault="00476730" w:rsidP="00476730">
      <w:pPr>
        <w:numPr>
          <w:ilvl w:val="0"/>
          <w:numId w:val="19"/>
        </w:numPr>
        <w:spacing w:before="100" w:beforeAutospacing="1" w:after="100" w:afterAutospacing="1"/>
        <w:rPr>
          <w:rFonts w:ascii="Arial" w:hAnsi="Arial" w:cs="Arial"/>
          <w:sz w:val="22"/>
          <w:szCs w:val="22"/>
        </w:rPr>
      </w:pPr>
      <w:r w:rsidRPr="003A0612">
        <w:rPr>
          <w:rFonts w:ascii="Arial" w:hAnsi="Arial" w:cs="Arial"/>
          <w:sz w:val="22"/>
          <w:szCs w:val="22"/>
        </w:rPr>
        <w:t>Consider how you might use each experience as an example; and</w:t>
      </w:r>
    </w:p>
    <w:p w:rsidR="00476730" w:rsidRPr="003A0612" w:rsidRDefault="00476730" w:rsidP="00476730">
      <w:pPr>
        <w:numPr>
          <w:ilvl w:val="0"/>
          <w:numId w:val="19"/>
        </w:numPr>
        <w:spacing w:before="100" w:beforeAutospacing="1" w:after="100" w:afterAutospacing="1"/>
        <w:rPr>
          <w:rFonts w:ascii="Arial" w:hAnsi="Arial" w:cs="Arial"/>
          <w:sz w:val="22"/>
          <w:szCs w:val="22"/>
        </w:rPr>
      </w:pPr>
      <w:r w:rsidRPr="003A0612">
        <w:rPr>
          <w:rFonts w:ascii="Arial" w:hAnsi="Arial" w:cs="Arial"/>
          <w:sz w:val="22"/>
          <w:szCs w:val="22"/>
        </w:rPr>
        <w:t>Decide which experiences best describe your behaviours in related activities and situations and highlight positive outcomes as a result of your involvement.</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 xml:space="preserve">To address the selection criteria you </w:t>
      </w:r>
      <w:r>
        <w:rPr>
          <w:rFonts w:ascii="Arial" w:hAnsi="Arial" w:cs="Arial"/>
          <w:sz w:val="22"/>
          <w:szCs w:val="22"/>
        </w:rPr>
        <w:t>should</w:t>
      </w:r>
      <w:r w:rsidRPr="003A0612">
        <w:rPr>
          <w:rFonts w:ascii="Arial" w:hAnsi="Arial" w:cs="Arial"/>
          <w:sz w:val="22"/>
          <w:szCs w:val="22"/>
        </w:rPr>
        <w:t xml:space="preserve"> write about your skills, abilities and past work experience and provide written examples in your application to support your statements.</w:t>
      </w:r>
    </w:p>
    <w:p w:rsidR="00476730" w:rsidRDefault="00476730" w:rsidP="00476730">
      <w:pPr>
        <w:pStyle w:val="NormalWeb"/>
        <w:rPr>
          <w:rFonts w:ascii="Arial" w:hAnsi="Arial" w:cs="Arial"/>
          <w:sz w:val="22"/>
          <w:szCs w:val="22"/>
        </w:rPr>
      </w:pPr>
      <w:r w:rsidRPr="003A0612">
        <w:rPr>
          <w:rFonts w:ascii="Arial" w:hAnsi="Arial" w:cs="Arial"/>
          <w:sz w:val="22"/>
          <w:szCs w:val="22"/>
        </w:rPr>
        <w:t>Remember to include transferable experience such as volunteer work, sporting bodies and club involvement that can be used as supporting evidence when addressing the criteria.</w:t>
      </w:r>
    </w:p>
    <w:p w:rsidR="00476730" w:rsidRPr="003A0612" w:rsidRDefault="00476730" w:rsidP="00476730">
      <w:pPr>
        <w:pStyle w:val="NormalWeb"/>
        <w:rPr>
          <w:rFonts w:ascii="Arial" w:hAnsi="Arial" w:cs="Arial"/>
          <w:sz w:val="22"/>
          <w:szCs w:val="22"/>
        </w:rPr>
      </w:pPr>
      <w:r w:rsidRPr="003A0612">
        <w:rPr>
          <w:rFonts w:ascii="Arial" w:hAnsi="Arial" w:cs="Arial"/>
          <w:sz w:val="22"/>
          <w:szCs w:val="22"/>
        </w:rPr>
        <w:t>R</w:t>
      </w:r>
      <w:r w:rsidRPr="003A0612">
        <w:rPr>
          <w:rStyle w:val="Strong"/>
          <w:rFonts w:ascii="Arial" w:hAnsi="Arial" w:cs="Arial"/>
          <w:sz w:val="22"/>
          <w:szCs w:val="22"/>
        </w:rPr>
        <w:t>emember …</w:t>
      </w:r>
    </w:p>
    <w:p w:rsidR="00476730" w:rsidRPr="003A0612" w:rsidRDefault="00476730" w:rsidP="00476730">
      <w:pPr>
        <w:numPr>
          <w:ilvl w:val="0"/>
          <w:numId w:val="21"/>
        </w:numPr>
        <w:spacing w:before="100" w:beforeAutospacing="1" w:after="100" w:afterAutospacing="1"/>
        <w:rPr>
          <w:rFonts w:ascii="Arial" w:hAnsi="Arial" w:cs="Arial"/>
          <w:sz w:val="22"/>
          <w:szCs w:val="22"/>
        </w:rPr>
      </w:pPr>
      <w:r w:rsidRPr="003A0612">
        <w:rPr>
          <w:rFonts w:ascii="Arial" w:hAnsi="Arial" w:cs="Arial"/>
          <w:sz w:val="22"/>
          <w:szCs w:val="22"/>
        </w:rPr>
        <w:t>Read and follow any instructions provided in the job advertisement or job application package</w:t>
      </w:r>
    </w:p>
    <w:p w:rsidR="00476730" w:rsidRPr="003A0612" w:rsidRDefault="00476730" w:rsidP="00476730">
      <w:pPr>
        <w:numPr>
          <w:ilvl w:val="0"/>
          <w:numId w:val="21"/>
        </w:numPr>
        <w:spacing w:before="100" w:beforeAutospacing="1" w:after="100" w:afterAutospacing="1"/>
        <w:rPr>
          <w:rFonts w:ascii="Arial" w:hAnsi="Arial" w:cs="Arial"/>
          <w:sz w:val="22"/>
          <w:szCs w:val="22"/>
        </w:rPr>
      </w:pPr>
      <w:r w:rsidRPr="003A0612">
        <w:rPr>
          <w:rFonts w:ascii="Arial" w:hAnsi="Arial" w:cs="Arial"/>
          <w:sz w:val="22"/>
          <w:szCs w:val="22"/>
        </w:rPr>
        <w:t>Brainstorm with others to identify examples of your past behaviours that will highlight your competencies</w:t>
      </w:r>
    </w:p>
    <w:p w:rsidR="00476730" w:rsidRPr="003A0612" w:rsidRDefault="00476730" w:rsidP="00476730">
      <w:pPr>
        <w:numPr>
          <w:ilvl w:val="0"/>
          <w:numId w:val="21"/>
        </w:numPr>
        <w:spacing w:before="100" w:beforeAutospacing="1" w:after="100" w:afterAutospacing="1"/>
        <w:rPr>
          <w:rFonts w:ascii="Arial" w:hAnsi="Arial" w:cs="Arial"/>
          <w:sz w:val="22"/>
          <w:szCs w:val="22"/>
        </w:rPr>
      </w:pPr>
      <w:r w:rsidRPr="003A0612">
        <w:rPr>
          <w:rFonts w:ascii="Arial" w:hAnsi="Arial" w:cs="Arial"/>
          <w:sz w:val="22"/>
          <w:szCs w:val="22"/>
        </w:rPr>
        <w:t>Address essential and desirable criteria separately</w:t>
      </w:r>
    </w:p>
    <w:p w:rsidR="00476730" w:rsidRPr="003A0612" w:rsidRDefault="00476730" w:rsidP="00476730">
      <w:pPr>
        <w:numPr>
          <w:ilvl w:val="0"/>
          <w:numId w:val="21"/>
        </w:numPr>
        <w:spacing w:before="100" w:beforeAutospacing="1" w:after="100" w:afterAutospacing="1"/>
        <w:rPr>
          <w:rFonts w:ascii="Arial" w:hAnsi="Arial" w:cs="Arial"/>
          <w:sz w:val="22"/>
          <w:szCs w:val="22"/>
        </w:rPr>
      </w:pPr>
      <w:r w:rsidRPr="003A0612">
        <w:rPr>
          <w:rFonts w:ascii="Arial" w:hAnsi="Arial" w:cs="Arial"/>
          <w:sz w:val="22"/>
          <w:szCs w:val="22"/>
        </w:rPr>
        <w:t>Use clear headings for each criterion</w:t>
      </w:r>
    </w:p>
    <w:p w:rsidR="00476730" w:rsidRPr="003A0612" w:rsidRDefault="00476730" w:rsidP="00476730">
      <w:pPr>
        <w:numPr>
          <w:ilvl w:val="0"/>
          <w:numId w:val="21"/>
        </w:numPr>
        <w:spacing w:before="100" w:beforeAutospacing="1" w:after="100" w:afterAutospacing="1"/>
        <w:rPr>
          <w:rFonts w:ascii="Arial" w:hAnsi="Arial" w:cs="Arial"/>
          <w:sz w:val="22"/>
          <w:szCs w:val="22"/>
        </w:rPr>
      </w:pPr>
      <w:r w:rsidRPr="003A0612">
        <w:rPr>
          <w:rFonts w:ascii="Arial" w:hAnsi="Arial" w:cs="Arial"/>
          <w:sz w:val="22"/>
          <w:szCs w:val="22"/>
        </w:rPr>
        <w:t>Include statements that highlight achievements and outcomes</w:t>
      </w:r>
    </w:p>
    <w:p w:rsidR="00476730" w:rsidRDefault="00476730" w:rsidP="00476730">
      <w:pPr>
        <w:numPr>
          <w:ilvl w:val="0"/>
          <w:numId w:val="21"/>
        </w:numPr>
        <w:spacing w:before="100" w:beforeAutospacing="1" w:after="100" w:afterAutospacing="1"/>
        <w:rPr>
          <w:rFonts w:ascii="Arial" w:hAnsi="Arial" w:cs="Arial"/>
          <w:sz w:val="22"/>
          <w:szCs w:val="22"/>
        </w:rPr>
      </w:pPr>
      <w:r w:rsidRPr="003A0612">
        <w:rPr>
          <w:rFonts w:ascii="Arial" w:hAnsi="Arial" w:cs="Arial"/>
          <w:sz w:val="22"/>
          <w:szCs w:val="22"/>
        </w:rPr>
        <w:t>Check your spelling and grammar</w:t>
      </w:r>
    </w:p>
    <w:p w:rsidR="0007055C" w:rsidRPr="00FA4977" w:rsidRDefault="0007055C" w:rsidP="0007055C">
      <w:pPr>
        <w:spacing w:before="100" w:beforeAutospacing="1" w:after="100" w:afterAutospacing="1"/>
        <w:rPr>
          <w:rFonts w:ascii="Arial" w:hAnsi="Arial" w:cs="Arial"/>
          <w:sz w:val="22"/>
          <w:szCs w:val="22"/>
          <w:lang w:val="en-AU"/>
        </w:rPr>
      </w:pPr>
      <w:r>
        <w:rPr>
          <w:rFonts w:ascii="Arial" w:hAnsi="Arial" w:cs="Arial"/>
          <w:sz w:val="22"/>
          <w:szCs w:val="22"/>
        </w:rPr>
        <w:br w:type="page"/>
      </w:r>
      <w:r w:rsidRPr="00FA4977">
        <w:rPr>
          <w:rFonts w:ascii="Arial" w:hAnsi="Arial" w:cs="Arial"/>
          <w:b/>
          <w:bCs/>
          <w:sz w:val="22"/>
          <w:szCs w:val="22"/>
          <w:lang w:val="en-AU"/>
        </w:rPr>
        <w:lastRenderedPageBreak/>
        <w:t>How do I format my application?</w:t>
      </w:r>
      <w:r w:rsidRPr="00FA4977">
        <w:rPr>
          <w:rFonts w:ascii="Arial" w:hAnsi="Arial" w:cs="Arial"/>
          <w:sz w:val="22"/>
          <w:szCs w:val="22"/>
          <w:lang w:val="en-AU"/>
        </w:rPr>
        <w:t xml:space="preserve"> </w:t>
      </w:r>
    </w:p>
    <w:p w:rsidR="0007055C" w:rsidRPr="00FA4977" w:rsidRDefault="0007055C" w:rsidP="0007055C">
      <w:pPr>
        <w:spacing w:before="100" w:beforeAutospacing="1" w:after="100" w:afterAutospacing="1"/>
        <w:ind w:left="360"/>
        <w:rPr>
          <w:rFonts w:ascii="Arial" w:hAnsi="Arial" w:cs="Arial"/>
          <w:sz w:val="22"/>
          <w:szCs w:val="22"/>
          <w:lang w:val="en-AU"/>
        </w:rPr>
      </w:pPr>
      <w:r w:rsidRPr="00FA4977">
        <w:rPr>
          <w:rFonts w:ascii="Arial" w:hAnsi="Arial" w:cs="Arial"/>
          <w:sz w:val="22"/>
          <w:szCs w:val="22"/>
          <w:lang w:val="en-AU"/>
        </w:rPr>
        <w:t>How you format your application is important.  Keep your application simple and well presented - this will inspire the selection panel to want to read more.</w:t>
      </w:r>
    </w:p>
    <w:p w:rsidR="0007055C" w:rsidRDefault="0007055C" w:rsidP="0007055C">
      <w:pPr>
        <w:spacing w:before="100" w:beforeAutospacing="1" w:after="100" w:afterAutospacing="1"/>
        <w:ind w:left="360"/>
        <w:rPr>
          <w:rFonts w:ascii="Arial" w:hAnsi="Arial" w:cs="Arial"/>
          <w:sz w:val="22"/>
          <w:szCs w:val="22"/>
          <w:lang w:val="en-AU"/>
        </w:rPr>
      </w:pPr>
      <w:r w:rsidRPr="00FA4977">
        <w:rPr>
          <w:rFonts w:ascii="Arial" w:hAnsi="Arial" w:cs="Arial"/>
          <w:sz w:val="22"/>
          <w:szCs w:val="22"/>
          <w:lang w:val="en-AU"/>
        </w:rPr>
        <w:t>The following are useful tips to capture the attention of a panel:</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Type your name, job reference number and position title in the header and inc</w:t>
      </w:r>
      <w:r>
        <w:rPr>
          <w:rFonts w:ascii="Arial" w:hAnsi="Arial" w:cs="Arial"/>
          <w:sz w:val="22"/>
          <w:szCs w:val="22"/>
          <w:lang w:val="en-AU"/>
        </w:rPr>
        <w:t>lude page numbers in the footer</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Use lots of white sp</w:t>
      </w:r>
      <w:r>
        <w:rPr>
          <w:rFonts w:ascii="Arial" w:hAnsi="Arial" w:cs="Arial"/>
          <w:sz w:val="22"/>
          <w:szCs w:val="22"/>
          <w:lang w:val="en-AU"/>
        </w:rPr>
        <w:t>acing – it is easier on the eye</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Always number your selection criteria and bold the selection criteria to make it stand out from the text that addresses the criteria</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Dot points can be used as a substitute for large amounts of text</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As a general rule the maximum length pe</w:t>
      </w:r>
      <w:r w:rsidR="009506CE">
        <w:rPr>
          <w:rFonts w:ascii="Arial" w:hAnsi="Arial" w:cs="Arial"/>
          <w:sz w:val="22"/>
          <w:szCs w:val="22"/>
          <w:lang w:val="en-AU"/>
        </w:rPr>
        <w:t>r selection criteria should be half to one page in length</w:t>
      </w:r>
      <w:r w:rsidRPr="00FA4977">
        <w:rPr>
          <w:rFonts w:ascii="Arial" w:hAnsi="Arial" w:cs="Arial"/>
          <w:sz w:val="22"/>
          <w:szCs w:val="22"/>
          <w:lang w:val="en-AU"/>
        </w:rPr>
        <w:t xml:space="preserve"> </w:t>
      </w:r>
    </w:p>
    <w:p w:rsidR="0007055C"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Use standard typefaces such as Arial or Times New Roman (11 or 12 font size)</w:t>
      </w:r>
    </w:p>
    <w:p w:rsidR="0007055C" w:rsidRPr="00FA4977" w:rsidRDefault="009506CE" w:rsidP="0007055C">
      <w:pPr>
        <w:spacing w:before="100" w:beforeAutospacing="1" w:after="100" w:afterAutospacing="1"/>
        <w:ind w:left="360"/>
        <w:rPr>
          <w:rFonts w:ascii="Arial" w:hAnsi="Arial" w:cs="Arial"/>
          <w:sz w:val="22"/>
          <w:szCs w:val="22"/>
          <w:lang w:val="en-AU"/>
        </w:rPr>
      </w:pPr>
      <w:r>
        <w:rPr>
          <w:rFonts w:ascii="Arial" w:hAnsi="Arial" w:cs="Arial"/>
          <w:sz w:val="22"/>
          <w:szCs w:val="22"/>
          <w:lang w:val="en-AU"/>
        </w:rPr>
        <w:t>All applications should be emailed</w:t>
      </w:r>
      <w:r w:rsidR="00C250CE">
        <w:rPr>
          <w:rFonts w:ascii="Arial" w:hAnsi="Arial" w:cs="Arial"/>
          <w:sz w:val="22"/>
          <w:szCs w:val="22"/>
          <w:lang w:val="en-AU"/>
        </w:rPr>
        <w:t xml:space="preserve"> </w:t>
      </w:r>
      <w:r>
        <w:rPr>
          <w:rFonts w:ascii="Arial" w:hAnsi="Arial" w:cs="Arial"/>
          <w:sz w:val="22"/>
          <w:szCs w:val="22"/>
          <w:lang w:val="en-AU"/>
        </w:rPr>
        <w:t xml:space="preserve">to </w:t>
      </w:r>
      <w:r w:rsidR="00C250CE">
        <w:rPr>
          <w:rFonts w:ascii="Arial" w:hAnsi="Arial" w:cs="Arial"/>
          <w:sz w:val="22"/>
          <w:szCs w:val="22"/>
          <w:lang w:val="en-AU"/>
        </w:rPr>
        <w:t>the HR Manager</w:t>
      </w:r>
      <w:r>
        <w:rPr>
          <w:rFonts w:ascii="Arial" w:hAnsi="Arial" w:cs="Arial"/>
          <w:sz w:val="22"/>
          <w:szCs w:val="22"/>
          <w:lang w:val="en-AU"/>
        </w:rPr>
        <w:t xml:space="preserve"> </w:t>
      </w:r>
      <w:r w:rsidR="00B7503B">
        <w:rPr>
          <w:rFonts w:ascii="Arial" w:hAnsi="Arial" w:cs="Arial"/>
          <w:sz w:val="22"/>
          <w:szCs w:val="22"/>
          <w:lang w:val="en-AU"/>
        </w:rPr>
        <w:t>and contain only one a</w:t>
      </w:r>
      <w:r w:rsidR="00C250CE">
        <w:rPr>
          <w:rFonts w:ascii="Arial" w:hAnsi="Arial" w:cs="Arial"/>
          <w:sz w:val="22"/>
          <w:szCs w:val="22"/>
          <w:lang w:val="en-AU"/>
        </w:rPr>
        <w:t>ttachment</w:t>
      </w:r>
      <w:r w:rsidR="00B7503B">
        <w:rPr>
          <w:rFonts w:ascii="Arial" w:hAnsi="Arial" w:cs="Arial"/>
          <w:sz w:val="22"/>
          <w:szCs w:val="22"/>
          <w:lang w:val="en-AU"/>
        </w:rPr>
        <w:t>,</w:t>
      </w:r>
      <w:r w:rsidR="00C250CE">
        <w:rPr>
          <w:rFonts w:ascii="Arial" w:hAnsi="Arial" w:cs="Arial"/>
          <w:sz w:val="22"/>
          <w:szCs w:val="22"/>
          <w:lang w:val="en-AU"/>
        </w:rPr>
        <w:t xml:space="preserve"> being one word </w:t>
      </w:r>
      <w:r w:rsidR="00B7503B">
        <w:rPr>
          <w:rFonts w:ascii="Arial" w:hAnsi="Arial" w:cs="Arial"/>
          <w:sz w:val="22"/>
          <w:szCs w:val="22"/>
          <w:lang w:val="en-AU"/>
        </w:rPr>
        <w:t xml:space="preserve">formatted </w:t>
      </w:r>
      <w:r w:rsidR="00C250CE">
        <w:rPr>
          <w:rFonts w:ascii="Arial" w:hAnsi="Arial" w:cs="Arial"/>
          <w:sz w:val="22"/>
          <w:szCs w:val="22"/>
          <w:lang w:val="en-AU"/>
        </w:rPr>
        <w:t xml:space="preserve">document, </w:t>
      </w:r>
      <w:r w:rsidR="00B7503B">
        <w:rPr>
          <w:rFonts w:ascii="Arial" w:hAnsi="Arial" w:cs="Arial"/>
          <w:sz w:val="22"/>
          <w:szCs w:val="22"/>
          <w:lang w:val="en-AU"/>
        </w:rPr>
        <w:t xml:space="preserve">please do </w:t>
      </w:r>
      <w:r w:rsidR="00C250CE">
        <w:rPr>
          <w:rFonts w:ascii="Arial" w:hAnsi="Arial" w:cs="Arial"/>
          <w:sz w:val="22"/>
          <w:szCs w:val="22"/>
          <w:lang w:val="en-AU"/>
        </w:rPr>
        <w:t xml:space="preserve">not </w:t>
      </w:r>
      <w:r w:rsidR="00B7503B">
        <w:rPr>
          <w:rFonts w:ascii="Arial" w:hAnsi="Arial" w:cs="Arial"/>
          <w:sz w:val="22"/>
          <w:szCs w:val="22"/>
          <w:lang w:val="en-AU"/>
        </w:rPr>
        <w:t xml:space="preserve">email applications containing multiple </w:t>
      </w:r>
      <w:r w:rsidR="00C250CE">
        <w:rPr>
          <w:rFonts w:ascii="Arial" w:hAnsi="Arial" w:cs="Arial"/>
          <w:sz w:val="22"/>
          <w:szCs w:val="22"/>
          <w:lang w:val="en-AU"/>
        </w:rPr>
        <w:t>separate</w:t>
      </w:r>
      <w:r w:rsidR="00B7503B">
        <w:rPr>
          <w:rFonts w:ascii="Arial" w:hAnsi="Arial" w:cs="Arial"/>
          <w:sz w:val="22"/>
          <w:szCs w:val="22"/>
          <w:lang w:val="en-AU"/>
        </w:rPr>
        <w:t xml:space="preserve"> attach</w:t>
      </w:r>
      <w:r w:rsidR="00C250CE">
        <w:rPr>
          <w:rFonts w:ascii="Arial" w:hAnsi="Arial" w:cs="Arial"/>
          <w:sz w:val="22"/>
          <w:szCs w:val="22"/>
          <w:lang w:val="en-AU"/>
        </w:rPr>
        <w:t>ments.</w:t>
      </w:r>
    </w:p>
    <w:p w:rsidR="0007055C" w:rsidRPr="00FA4977" w:rsidRDefault="0007055C" w:rsidP="0007055C">
      <w:pPr>
        <w:spacing w:before="100" w:beforeAutospacing="1" w:after="100" w:afterAutospacing="1"/>
        <w:ind w:left="360"/>
        <w:rPr>
          <w:rFonts w:ascii="Arial" w:hAnsi="Arial" w:cs="Arial"/>
          <w:sz w:val="22"/>
          <w:szCs w:val="22"/>
          <w:lang w:val="en-AU"/>
        </w:rPr>
      </w:pPr>
      <w:r w:rsidRPr="00FA4977">
        <w:rPr>
          <w:rFonts w:ascii="Arial" w:hAnsi="Arial" w:cs="Arial"/>
          <w:b/>
          <w:bCs/>
          <w:sz w:val="22"/>
          <w:szCs w:val="22"/>
          <w:lang w:val="en-AU"/>
        </w:rPr>
        <w:t>Some Basic Rules When Applying For a Position</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 xml:space="preserve">Gather your information early </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 xml:space="preserve">Obtain the selection criteria immediately </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 xml:space="preserve">Make sure you can demonstrate with evidence that you meet all the essential and desirable criteria to a high degree </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 xml:space="preserve">Plan your application and research the organisation </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 xml:space="preserve">Do not leave it to the last minute to apply - deadlines are normally non negotiable </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 xml:space="preserve">Detail your skills, abilities and experience and provide written evidence </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 xml:space="preserve">Address all the essential criteria and as many desirable criteria as possible </w:t>
      </w:r>
    </w:p>
    <w:p w:rsidR="0007055C" w:rsidRPr="00FA4977" w:rsidRDefault="0007055C" w:rsidP="0007055C">
      <w:pPr>
        <w:numPr>
          <w:ilvl w:val="0"/>
          <w:numId w:val="22"/>
        </w:numPr>
        <w:spacing w:before="100" w:beforeAutospacing="1" w:after="100" w:afterAutospacing="1"/>
        <w:rPr>
          <w:rFonts w:ascii="Arial" w:hAnsi="Arial" w:cs="Arial"/>
          <w:sz w:val="22"/>
          <w:szCs w:val="22"/>
          <w:lang w:val="en-AU"/>
        </w:rPr>
      </w:pPr>
      <w:r w:rsidRPr="00FA4977">
        <w:rPr>
          <w:rFonts w:ascii="Arial" w:hAnsi="Arial" w:cs="Arial"/>
          <w:sz w:val="22"/>
          <w:szCs w:val="22"/>
          <w:lang w:val="en-AU"/>
        </w:rPr>
        <w:t xml:space="preserve">Always ask another person to proof read your application </w:t>
      </w:r>
    </w:p>
    <w:p w:rsidR="0007055C" w:rsidRDefault="0007055C" w:rsidP="0007055C">
      <w:pPr>
        <w:spacing w:before="100" w:beforeAutospacing="1" w:after="100" w:afterAutospacing="1"/>
        <w:rPr>
          <w:rFonts w:ascii="Arial" w:hAnsi="Arial" w:cs="Arial"/>
          <w:sz w:val="22"/>
          <w:szCs w:val="22"/>
        </w:rPr>
      </w:pPr>
      <w:r w:rsidRPr="00FA4977">
        <w:rPr>
          <w:rFonts w:ascii="Arial" w:hAnsi="Arial" w:cs="Arial"/>
          <w:sz w:val="22"/>
          <w:szCs w:val="22"/>
          <w:lang w:val="en-AU"/>
        </w:rPr>
        <w:t>Make sure there are no grammatical or spelling errors in your application</w:t>
      </w:r>
    </w:p>
    <w:p w:rsidR="0064147B" w:rsidRDefault="0064147B" w:rsidP="0064147B">
      <w:pPr>
        <w:spacing w:before="100" w:beforeAutospacing="1" w:after="100" w:afterAutospacing="1"/>
        <w:rPr>
          <w:rFonts w:ascii="Arial" w:hAnsi="Arial" w:cs="Arial"/>
          <w:sz w:val="22"/>
          <w:szCs w:val="22"/>
        </w:rPr>
      </w:pPr>
    </w:p>
    <w:p w:rsidR="00ED20FB" w:rsidRDefault="0064147B" w:rsidP="0064147B">
      <w:pPr>
        <w:spacing w:before="100" w:beforeAutospacing="1" w:after="100" w:afterAutospacing="1"/>
        <w:rPr>
          <w:rFonts w:ascii="Arial" w:hAnsi="Arial" w:cs="Arial"/>
          <w:b/>
          <w:sz w:val="32"/>
          <w:szCs w:val="32"/>
        </w:rPr>
      </w:pPr>
      <w:r>
        <w:rPr>
          <w:rFonts w:ascii="Arial" w:hAnsi="Arial" w:cs="Arial"/>
          <w:sz w:val="22"/>
          <w:szCs w:val="22"/>
        </w:rPr>
        <w:br w:type="page"/>
      </w:r>
      <w:r w:rsidR="00096D00" w:rsidRPr="00096D00">
        <w:rPr>
          <w:rFonts w:ascii="Arial" w:hAnsi="Arial" w:cs="Arial"/>
          <w:b/>
          <w:sz w:val="32"/>
          <w:szCs w:val="32"/>
        </w:rPr>
        <w:lastRenderedPageBreak/>
        <w:t>5. W</w:t>
      </w:r>
      <w:r w:rsidR="00ED20FB" w:rsidRPr="00096D00">
        <w:rPr>
          <w:rFonts w:ascii="Arial" w:hAnsi="Arial" w:cs="Arial"/>
          <w:b/>
          <w:sz w:val="32"/>
          <w:szCs w:val="32"/>
        </w:rPr>
        <w:t>ORKING</w:t>
      </w:r>
      <w:r w:rsidR="00ED20FB" w:rsidRPr="003A0C2F">
        <w:rPr>
          <w:rFonts w:ascii="Arial" w:hAnsi="Arial" w:cs="Arial"/>
          <w:b/>
          <w:sz w:val="32"/>
          <w:szCs w:val="32"/>
        </w:rPr>
        <w:t xml:space="preserve"> UNDER THE PUBLIC SERVICE ACT 1999</w:t>
      </w:r>
    </w:p>
    <w:p w:rsidR="00ED20FB" w:rsidRDefault="00ED20FB" w:rsidP="00ED20FB">
      <w:pPr>
        <w:rPr>
          <w:rFonts w:ascii="Arial" w:hAnsi="Arial" w:cs="Arial"/>
          <w:sz w:val="22"/>
          <w:szCs w:val="22"/>
        </w:rPr>
      </w:pPr>
      <w:r>
        <w:rPr>
          <w:rFonts w:ascii="Arial" w:hAnsi="Arial" w:cs="Arial"/>
          <w:sz w:val="22"/>
          <w:szCs w:val="22"/>
        </w:rPr>
        <w:t>Like other Australian Government departments</w:t>
      </w:r>
      <w:r w:rsidR="003A0C2F">
        <w:rPr>
          <w:rFonts w:ascii="Arial" w:hAnsi="Arial" w:cs="Arial"/>
          <w:sz w:val="22"/>
          <w:szCs w:val="22"/>
        </w:rPr>
        <w:t xml:space="preserve"> and agencies</w:t>
      </w:r>
      <w:r>
        <w:rPr>
          <w:rFonts w:ascii="Arial" w:hAnsi="Arial" w:cs="Arial"/>
          <w:sz w:val="22"/>
          <w:szCs w:val="22"/>
        </w:rPr>
        <w:t xml:space="preserve">, our work is governed by the </w:t>
      </w:r>
      <w:r>
        <w:rPr>
          <w:rFonts w:ascii="Arial" w:hAnsi="Arial" w:cs="Arial"/>
          <w:i/>
          <w:sz w:val="22"/>
          <w:szCs w:val="22"/>
        </w:rPr>
        <w:t>Public Service Act 1999</w:t>
      </w:r>
      <w:r>
        <w:rPr>
          <w:rFonts w:ascii="Arial" w:hAnsi="Arial" w:cs="Arial"/>
          <w:sz w:val="22"/>
          <w:szCs w:val="22"/>
        </w:rPr>
        <w:t xml:space="preserve"> and our conditions are reflected in our C</w:t>
      </w:r>
      <w:r w:rsidR="003A0C2F">
        <w:rPr>
          <w:rFonts w:ascii="Arial" w:hAnsi="Arial" w:cs="Arial"/>
          <w:sz w:val="22"/>
          <w:szCs w:val="22"/>
        </w:rPr>
        <w:t>ertified</w:t>
      </w:r>
      <w:r>
        <w:rPr>
          <w:rFonts w:ascii="Arial" w:hAnsi="Arial" w:cs="Arial"/>
          <w:sz w:val="22"/>
          <w:szCs w:val="22"/>
        </w:rPr>
        <w:t xml:space="preserve"> Agreement</w:t>
      </w:r>
      <w:r w:rsidR="00B85222">
        <w:rPr>
          <w:rFonts w:ascii="Arial" w:hAnsi="Arial" w:cs="Arial"/>
          <w:sz w:val="22"/>
          <w:szCs w:val="22"/>
        </w:rPr>
        <w:t xml:space="preserve"> </w:t>
      </w:r>
      <w:proofErr w:type="gramStart"/>
      <w:r>
        <w:rPr>
          <w:rFonts w:ascii="Arial" w:hAnsi="Arial" w:cs="Arial"/>
          <w:sz w:val="22"/>
          <w:szCs w:val="22"/>
        </w:rPr>
        <w:t>There</w:t>
      </w:r>
      <w:proofErr w:type="gramEnd"/>
      <w:r>
        <w:rPr>
          <w:rFonts w:ascii="Arial" w:hAnsi="Arial" w:cs="Arial"/>
          <w:sz w:val="22"/>
          <w:szCs w:val="22"/>
        </w:rPr>
        <w:t xml:space="preserve"> are some eligibility and legal requirements that you should be aware of when applying</w:t>
      </w:r>
      <w:r w:rsidR="003A0C2F">
        <w:rPr>
          <w:rFonts w:ascii="Arial" w:hAnsi="Arial" w:cs="Arial"/>
          <w:sz w:val="22"/>
          <w:szCs w:val="22"/>
        </w:rPr>
        <w:t xml:space="preserve"> for positions with us</w:t>
      </w:r>
      <w:r>
        <w:rPr>
          <w:rFonts w:ascii="Arial" w:hAnsi="Arial" w:cs="Arial"/>
          <w:sz w:val="22"/>
          <w:szCs w:val="22"/>
        </w:rPr>
        <w:t>.</w:t>
      </w:r>
    </w:p>
    <w:p w:rsidR="00ED20FB" w:rsidRDefault="00ED20FB" w:rsidP="00ED20FB">
      <w:pPr>
        <w:rPr>
          <w:rFonts w:ascii="Arial" w:hAnsi="Arial" w:cs="Arial"/>
          <w:sz w:val="22"/>
          <w:szCs w:val="22"/>
        </w:rPr>
      </w:pPr>
    </w:p>
    <w:p w:rsidR="00ED20FB" w:rsidRDefault="00ED20FB" w:rsidP="00ED20FB">
      <w:pPr>
        <w:rPr>
          <w:rFonts w:ascii="Arial" w:hAnsi="Arial" w:cs="Arial"/>
          <w:b/>
        </w:rPr>
      </w:pPr>
      <w:r>
        <w:rPr>
          <w:rFonts w:ascii="Arial" w:hAnsi="Arial" w:cs="Arial"/>
          <w:b/>
        </w:rPr>
        <w:t>Probation</w:t>
      </w:r>
    </w:p>
    <w:p w:rsidR="00ED20FB" w:rsidRDefault="00ED20FB" w:rsidP="00ED20FB">
      <w:pPr>
        <w:rPr>
          <w:rFonts w:ascii="Arial" w:hAnsi="Arial" w:cs="Arial"/>
          <w:sz w:val="22"/>
          <w:szCs w:val="22"/>
        </w:rPr>
      </w:pPr>
      <w:r>
        <w:rPr>
          <w:rFonts w:ascii="Arial" w:hAnsi="Arial" w:cs="Arial"/>
          <w:sz w:val="22"/>
          <w:szCs w:val="22"/>
        </w:rPr>
        <w:t>Probation means a period of time (</w:t>
      </w:r>
      <w:r w:rsidR="00B85222">
        <w:rPr>
          <w:rFonts w:ascii="Arial" w:hAnsi="Arial" w:cs="Arial"/>
          <w:sz w:val="22"/>
          <w:szCs w:val="22"/>
        </w:rPr>
        <w:t>in ACIAR it is</w:t>
      </w:r>
      <w:r>
        <w:rPr>
          <w:rFonts w:ascii="Arial" w:hAnsi="Arial" w:cs="Arial"/>
          <w:sz w:val="22"/>
          <w:szCs w:val="22"/>
        </w:rPr>
        <w:t xml:space="preserve"> </w:t>
      </w:r>
      <w:r w:rsidR="003A0C2F">
        <w:rPr>
          <w:rFonts w:ascii="Arial" w:hAnsi="Arial" w:cs="Arial"/>
          <w:sz w:val="22"/>
          <w:szCs w:val="22"/>
        </w:rPr>
        <w:t>six</w:t>
      </w:r>
      <w:r>
        <w:rPr>
          <w:rFonts w:ascii="Arial" w:hAnsi="Arial" w:cs="Arial"/>
          <w:sz w:val="22"/>
          <w:szCs w:val="22"/>
        </w:rPr>
        <w:t xml:space="preserve"> months) where your performance is assessed before your employment is confirmed.</w:t>
      </w:r>
      <w:r w:rsidR="00B85222">
        <w:rPr>
          <w:rFonts w:ascii="Arial" w:hAnsi="Arial" w:cs="Arial"/>
          <w:sz w:val="22"/>
          <w:szCs w:val="22"/>
        </w:rPr>
        <w:t xml:space="preserve">  Your supervisor will formally assess you at three and six months to ensure that you meet our performance, conduct and attendance requirements.</w:t>
      </w:r>
    </w:p>
    <w:p w:rsidR="003A0C2F" w:rsidRDefault="003A0C2F" w:rsidP="00ED20FB">
      <w:pPr>
        <w:rPr>
          <w:rFonts w:ascii="Arial" w:hAnsi="Arial" w:cs="Arial"/>
          <w:sz w:val="22"/>
          <w:szCs w:val="22"/>
        </w:rPr>
      </w:pPr>
    </w:p>
    <w:p w:rsidR="00ED20FB" w:rsidRDefault="00ED20FB" w:rsidP="00ED20FB">
      <w:pPr>
        <w:rPr>
          <w:rFonts w:ascii="Arial" w:hAnsi="Arial" w:cs="Arial"/>
          <w:b/>
        </w:rPr>
      </w:pPr>
      <w:r>
        <w:rPr>
          <w:rFonts w:ascii="Arial" w:hAnsi="Arial" w:cs="Arial"/>
          <w:b/>
        </w:rPr>
        <w:t>Citizenship</w:t>
      </w:r>
    </w:p>
    <w:p w:rsidR="00ED20FB" w:rsidRDefault="00ED20FB" w:rsidP="00ED20FB">
      <w:pPr>
        <w:rPr>
          <w:rFonts w:ascii="Arial" w:hAnsi="Arial" w:cs="Arial"/>
          <w:sz w:val="22"/>
          <w:szCs w:val="22"/>
        </w:rPr>
      </w:pPr>
      <w:r>
        <w:rPr>
          <w:rFonts w:ascii="Arial" w:hAnsi="Arial" w:cs="Arial"/>
          <w:sz w:val="22"/>
          <w:szCs w:val="22"/>
        </w:rPr>
        <w:t xml:space="preserve">The </w:t>
      </w:r>
      <w:r>
        <w:rPr>
          <w:rFonts w:ascii="Arial" w:hAnsi="Arial" w:cs="Arial"/>
          <w:i/>
          <w:sz w:val="22"/>
          <w:szCs w:val="22"/>
        </w:rPr>
        <w:t>Public Service Act 1999</w:t>
      </w:r>
      <w:r>
        <w:rPr>
          <w:rFonts w:ascii="Arial" w:hAnsi="Arial" w:cs="Arial"/>
          <w:sz w:val="22"/>
          <w:szCs w:val="22"/>
        </w:rPr>
        <w:t xml:space="preserve"> requires all people joining the Australian Public Service to be Australian citizens.  </w:t>
      </w:r>
      <w:r w:rsidR="003C469F">
        <w:rPr>
          <w:rFonts w:ascii="Arial" w:hAnsi="Arial" w:cs="Arial"/>
          <w:sz w:val="22"/>
          <w:szCs w:val="22"/>
        </w:rPr>
        <w:t xml:space="preserve">If you are not an Australian citizen you must have permanent residency status in </w:t>
      </w:r>
      <w:smartTag w:uri="urn:schemas-microsoft-com:office:smarttags" w:element="country-region">
        <w:smartTag w:uri="urn:schemas-microsoft-com:office:smarttags" w:element="place">
          <w:r w:rsidR="003C469F">
            <w:rPr>
              <w:rFonts w:ascii="Arial" w:hAnsi="Arial" w:cs="Arial"/>
              <w:sz w:val="22"/>
              <w:szCs w:val="22"/>
            </w:rPr>
            <w:t>Australia</w:t>
          </w:r>
        </w:smartTag>
      </w:smartTag>
      <w:r w:rsidR="003C469F">
        <w:rPr>
          <w:rFonts w:ascii="Arial" w:hAnsi="Arial" w:cs="Arial"/>
          <w:sz w:val="22"/>
          <w:szCs w:val="22"/>
        </w:rPr>
        <w:t xml:space="preserve"> to be eligible to apply for v</w:t>
      </w:r>
      <w:r w:rsidR="009506CE">
        <w:rPr>
          <w:rFonts w:ascii="Arial" w:hAnsi="Arial" w:cs="Arial"/>
          <w:sz w:val="22"/>
          <w:szCs w:val="22"/>
        </w:rPr>
        <w:t>acancies in ACIAR.  The CEO</w:t>
      </w:r>
      <w:r w:rsidR="003C469F">
        <w:rPr>
          <w:rFonts w:ascii="Arial" w:hAnsi="Arial" w:cs="Arial"/>
          <w:sz w:val="22"/>
          <w:szCs w:val="22"/>
        </w:rPr>
        <w:t xml:space="preserve"> may waive the citizenship requirement in exceptional circumstances but if you think this could be a problem, discuss it with the contact officer before applying for a position.  </w:t>
      </w:r>
    </w:p>
    <w:p w:rsidR="00ED20FB" w:rsidRDefault="00ED20FB" w:rsidP="00ED20FB">
      <w:pPr>
        <w:rPr>
          <w:rFonts w:ascii="Arial" w:hAnsi="Arial" w:cs="Arial"/>
          <w:sz w:val="22"/>
          <w:szCs w:val="22"/>
        </w:rPr>
      </w:pPr>
    </w:p>
    <w:p w:rsidR="00ED20FB" w:rsidRDefault="00ED20FB" w:rsidP="00ED20FB">
      <w:pPr>
        <w:rPr>
          <w:rFonts w:ascii="Arial" w:hAnsi="Arial" w:cs="Arial"/>
          <w:b/>
        </w:rPr>
      </w:pPr>
      <w:r>
        <w:rPr>
          <w:rFonts w:ascii="Arial" w:hAnsi="Arial" w:cs="Arial"/>
          <w:b/>
        </w:rPr>
        <w:t>Redundancy benefit</w:t>
      </w:r>
    </w:p>
    <w:p w:rsidR="00ED20FB" w:rsidRDefault="009506CE" w:rsidP="00ED20FB">
      <w:pPr>
        <w:rPr>
          <w:rFonts w:ascii="Arial" w:hAnsi="Arial" w:cs="Arial"/>
          <w:sz w:val="22"/>
          <w:szCs w:val="22"/>
        </w:rPr>
      </w:pPr>
      <w:r>
        <w:rPr>
          <w:rFonts w:ascii="Arial" w:hAnsi="Arial" w:cs="Arial"/>
          <w:sz w:val="22"/>
          <w:szCs w:val="22"/>
        </w:rPr>
        <w:t xml:space="preserve">There may be </w:t>
      </w:r>
      <w:r w:rsidR="00ED20FB">
        <w:rPr>
          <w:rFonts w:ascii="Arial" w:hAnsi="Arial" w:cs="Arial"/>
          <w:sz w:val="22"/>
          <w:szCs w:val="22"/>
        </w:rPr>
        <w:t>restrictions on the employment of people who have accepted a redundancy benefit from an Australian Government employer w</w:t>
      </w:r>
      <w:r w:rsidR="00B85222">
        <w:rPr>
          <w:rFonts w:ascii="Arial" w:hAnsi="Arial" w:cs="Arial"/>
          <w:sz w:val="22"/>
          <w:szCs w:val="22"/>
        </w:rPr>
        <w:t xml:space="preserve">ithin the previous 12 months.  </w:t>
      </w:r>
    </w:p>
    <w:p w:rsidR="00ED20FB" w:rsidRDefault="00ED20FB" w:rsidP="00ED20FB">
      <w:pPr>
        <w:rPr>
          <w:rFonts w:ascii="Arial" w:hAnsi="Arial" w:cs="Arial"/>
          <w:sz w:val="22"/>
          <w:szCs w:val="22"/>
        </w:rPr>
      </w:pPr>
    </w:p>
    <w:p w:rsidR="00ED20FB" w:rsidRDefault="00ED20FB" w:rsidP="00ED20FB">
      <w:pPr>
        <w:rPr>
          <w:rFonts w:ascii="Arial" w:hAnsi="Arial" w:cs="Arial"/>
          <w:b/>
        </w:rPr>
      </w:pPr>
      <w:r>
        <w:rPr>
          <w:rFonts w:ascii="Arial" w:hAnsi="Arial" w:cs="Arial"/>
          <w:b/>
        </w:rPr>
        <w:t>Health assessment</w:t>
      </w:r>
    </w:p>
    <w:p w:rsidR="00ED20FB" w:rsidRDefault="009506CE" w:rsidP="00ED20FB">
      <w:pPr>
        <w:rPr>
          <w:rFonts w:ascii="Arial" w:hAnsi="Arial" w:cs="Arial"/>
          <w:sz w:val="22"/>
          <w:szCs w:val="22"/>
        </w:rPr>
      </w:pPr>
      <w:r>
        <w:rPr>
          <w:rFonts w:ascii="Arial" w:hAnsi="Arial" w:cs="Arial"/>
          <w:sz w:val="22"/>
          <w:szCs w:val="22"/>
        </w:rPr>
        <w:t>New employees may be</w:t>
      </w:r>
      <w:r w:rsidR="00ED20FB">
        <w:rPr>
          <w:rFonts w:ascii="Arial" w:hAnsi="Arial" w:cs="Arial"/>
          <w:sz w:val="22"/>
          <w:szCs w:val="22"/>
        </w:rPr>
        <w:t xml:space="preserve"> required to undergo a health assessment</w:t>
      </w:r>
      <w:r w:rsidR="003A0C2F">
        <w:rPr>
          <w:rFonts w:ascii="Arial" w:hAnsi="Arial" w:cs="Arial"/>
          <w:sz w:val="22"/>
          <w:szCs w:val="22"/>
        </w:rPr>
        <w:t xml:space="preserve"> to determine their fitness to carry out the duties of their position</w:t>
      </w:r>
      <w:r w:rsidR="00ED20FB">
        <w:rPr>
          <w:rFonts w:ascii="Arial" w:hAnsi="Arial" w:cs="Arial"/>
          <w:sz w:val="22"/>
          <w:szCs w:val="22"/>
        </w:rPr>
        <w:t xml:space="preserve">. </w:t>
      </w:r>
      <w:r w:rsidR="003A0C2F">
        <w:rPr>
          <w:rFonts w:ascii="Arial" w:hAnsi="Arial" w:cs="Arial"/>
          <w:sz w:val="22"/>
          <w:szCs w:val="22"/>
        </w:rPr>
        <w:t xml:space="preserve"> </w:t>
      </w:r>
      <w:r w:rsidR="00ED20FB">
        <w:rPr>
          <w:rFonts w:ascii="Arial" w:hAnsi="Arial" w:cs="Arial"/>
          <w:sz w:val="22"/>
          <w:szCs w:val="22"/>
        </w:rPr>
        <w:t>We will arrang</w:t>
      </w:r>
      <w:r w:rsidR="003A0C2F">
        <w:rPr>
          <w:rFonts w:ascii="Arial" w:hAnsi="Arial" w:cs="Arial"/>
          <w:sz w:val="22"/>
          <w:szCs w:val="22"/>
        </w:rPr>
        <w:t xml:space="preserve">e a medical </w:t>
      </w:r>
      <w:r w:rsidR="00ED20FB">
        <w:rPr>
          <w:rFonts w:ascii="Arial" w:hAnsi="Arial" w:cs="Arial"/>
          <w:sz w:val="22"/>
          <w:szCs w:val="22"/>
        </w:rPr>
        <w:t xml:space="preserve">appointment </w:t>
      </w:r>
      <w:r w:rsidR="003A0C2F">
        <w:rPr>
          <w:rFonts w:ascii="Arial" w:hAnsi="Arial" w:cs="Arial"/>
          <w:sz w:val="22"/>
          <w:szCs w:val="22"/>
        </w:rPr>
        <w:t>for you with Health Services Australia</w:t>
      </w:r>
      <w:r w:rsidR="00B7503B">
        <w:rPr>
          <w:rFonts w:ascii="Arial" w:hAnsi="Arial" w:cs="Arial"/>
          <w:sz w:val="22"/>
          <w:szCs w:val="22"/>
        </w:rPr>
        <w:t xml:space="preserve"> or the Travel Doctor</w:t>
      </w:r>
      <w:r w:rsidR="003A0C2F">
        <w:rPr>
          <w:rFonts w:ascii="Arial" w:hAnsi="Arial" w:cs="Arial"/>
          <w:sz w:val="22"/>
          <w:szCs w:val="22"/>
        </w:rPr>
        <w:t xml:space="preserve"> </w:t>
      </w:r>
      <w:r w:rsidR="00ED20FB">
        <w:rPr>
          <w:rFonts w:ascii="Arial" w:hAnsi="Arial" w:cs="Arial"/>
          <w:sz w:val="22"/>
          <w:szCs w:val="22"/>
        </w:rPr>
        <w:t>if you are successful for the job.</w:t>
      </w:r>
    </w:p>
    <w:p w:rsidR="003A0C2F" w:rsidRDefault="003A0C2F" w:rsidP="00ED20FB">
      <w:pPr>
        <w:rPr>
          <w:rFonts w:ascii="Arial" w:hAnsi="Arial" w:cs="Arial"/>
          <w:sz w:val="22"/>
          <w:szCs w:val="22"/>
        </w:rPr>
      </w:pPr>
    </w:p>
    <w:p w:rsidR="003A0C2F" w:rsidRDefault="003A0C2F" w:rsidP="003A0C2F">
      <w:pPr>
        <w:rPr>
          <w:rFonts w:ascii="Arial" w:hAnsi="Arial" w:cs="Arial"/>
          <w:b/>
        </w:rPr>
      </w:pPr>
      <w:r>
        <w:rPr>
          <w:rFonts w:ascii="Arial" w:hAnsi="Arial" w:cs="Arial"/>
          <w:b/>
        </w:rPr>
        <w:t>Security and character checks</w:t>
      </w:r>
    </w:p>
    <w:p w:rsidR="003A0C2F" w:rsidRDefault="003A0C2F" w:rsidP="003A0C2F">
      <w:pPr>
        <w:rPr>
          <w:rFonts w:ascii="Arial" w:hAnsi="Arial" w:cs="Arial"/>
          <w:sz w:val="22"/>
          <w:szCs w:val="22"/>
        </w:rPr>
      </w:pPr>
      <w:r>
        <w:rPr>
          <w:rFonts w:ascii="Arial" w:hAnsi="Arial" w:cs="Arial"/>
          <w:sz w:val="22"/>
          <w:szCs w:val="22"/>
        </w:rPr>
        <w:t>We will conduct a number of pre-employment checks before we offer you employment.  For us to do this, you will be required to supply certified copies of</w:t>
      </w:r>
      <w:r w:rsidR="003A0612">
        <w:rPr>
          <w:rFonts w:ascii="Arial" w:hAnsi="Arial" w:cs="Arial"/>
          <w:sz w:val="22"/>
          <w:szCs w:val="22"/>
        </w:rPr>
        <w:t xml:space="preserve"> the following documents</w:t>
      </w:r>
      <w:r>
        <w:rPr>
          <w:rFonts w:ascii="Arial" w:hAnsi="Arial" w:cs="Arial"/>
          <w:sz w:val="22"/>
          <w:szCs w:val="22"/>
        </w:rPr>
        <w:t>:</w:t>
      </w:r>
    </w:p>
    <w:p w:rsidR="003A0C2F" w:rsidRDefault="003A0C2F" w:rsidP="003A0C2F">
      <w:pPr>
        <w:rPr>
          <w:rFonts w:ascii="Arial" w:hAnsi="Arial" w:cs="Arial"/>
          <w:sz w:val="22"/>
          <w:szCs w:val="22"/>
        </w:rPr>
      </w:pPr>
    </w:p>
    <w:p w:rsidR="003A0C2F" w:rsidRDefault="003A0C2F" w:rsidP="003A0C2F">
      <w:pPr>
        <w:numPr>
          <w:ilvl w:val="0"/>
          <w:numId w:val="11"/>
        </w:numPr>
        <w:spacing w:after="60"/>
        <w:ind w:left="714" w:hanging="357"/>
        <w:rPr>
          <w:rFonts w:ascii="Arial" w:hAnsi="Arial" w:cs="Arial"/>
          <w:sz w:val="22"/>
          <w:szCs w:val="22"/>
        </w:rPr>
      </w:pPr>
      <w:r>
        <w:rPr>
          <w:rFonts w:ascii="Arial" w:hAnsi="Arial" w:cs="Arial"/>
          <w:sz w:val="22"/>
          <w:szCs w:val="22"/>
        </w:rPr>
        <w:t>full birth certificate;</w:t>
      </w:r>
    </w:p>
    <w:p w:rsidR="003A0C2F" w:rsidRDefault="003A0C2F" w:rsidP="003A0C2F">
      <w:pPr>
        <w:numPr>
          <w:ilvl w:val="0"/>
          <w:numId w:val="11"/>
        </w:numPr>
        <w:spacing w:after="60"/>
        <w:ind w:left="714" w:hanging="357"/>
        <w:rPr>
          <w:rFonts w:ascii="Arial" w:hAnsi="Arial" w:cs="Arial"/>
          <w:sz w:val="22"/>
          <w:szCs w:val="22"/>
        </w:rPr>
      </w:pPr>
      <w:r>
        <w:rPr>
          <w:rFonts w:ascii="Arial" w:hAnsi="Arial" w:cs="Arial"/>
          <w:sz w:val="22"/>
          <w:szCs w:val="22"/>
        </w:rPr>
        <w:t>marriage certificate (if it shows a name change);</w:t>
      </w:r>
    </w:p>
    <w:p w:rsidR="003A0C2F" w:rsidRDefault="003A0C2F" w:rsidP="003A0C2F">
      <w:pPr>
        <w:numPr>
          <w:ilvl w:val="0"/>
          <w:numId w:val="11"/>
        </w:numPr>
        <w:spacing w:after="60"/>
        <w:ind w:left="714" w:hanging="357"/>
        <w:rPr>
          <w:rFonts w:ascii="Arial" w:hAnsi="Arial" w:cs="Arial"/>
          <w:sz w:val="22"/>
          <w:szCs w:val="22"/>
        </w:rPr>
      </w:pPr>
      <w:r>
        <w:rPr>
          <w:rFonts w:ascii="Arial" w:hAnsi="Arial" w:cs="Arial"/>
          <w:sz w:val="22"/>
          <w:szCs w:val="22"/>
        </w:rPr>
        <w:t>decree nisi/decree absolute if associated with a name change;</w:t>
      </w:r>
    </w:p>
    <w:p w:rsidR="003A0C2F" w:rsidRDefault="003A0C2F" w:rsidP="003A0C2F">
      <w:pPr>
        <w:numPr>
          <w:ilvl w:val="0"/>
          <w:numId w:val="11"/>
        </w:numPr>
        <w:spacing w:after="60"/>
        <w:ind w:left="714" w:hanging="357"/>
        <w:rPr>
          <w:rFonts w:ascii="Arial" w:hAnsi="Arial" w:cs="Arial"/>
          <w:sz w:val="22"/>
          <w:szCs w:val="22"/>
        </w:rPr>
      </w:pPr>
      <w:r>
        <w:rPr>
          <w:rFonts w:ascii="Arial" w:hAnsi="Arial" w:cs="Arial"/>
          <w:sz w:val="22"/>
          <w:szCs w:val="22"/>
        </w:rPr>
        <w:t xml:space="preserve">deed poll certificate if associated with a name change; </w:t>
      </w:r>
    </w:p>
    <w:p w:rsidR="003A0C2F" w:rsidRDefault="003A0C2F" w:rsidP="003A0C2F">
      <w:pPr>
        <w:numPr>
          <w:ilvl w:val="0"/>
          <w:numId w:val="11"/>
        </w:numPr>
        <w:spacing w:after="60"/>
        <w:ind w:left="714" w:hanging="357"/>
        <w:rPr>
          <w:rFonts w:ascii="Arial" w:hAnsi="Arial" w:cs="Arial"/>
          <w:sz w:val="22"/>
          <w:szCs w:val="22"/>
        </w:rPr>
      </w:pPr>
      <w:r>
        <w:rPr>
          <w:rFonts w:ascii="Arial" w:hAnsi="Arial" w:cs="Arial"/>
          <w:sz w:val="22"/>
          <w:szCs w:val="22"/>
        </w:rPr>
        <w:t>current passport(s);</w:t>
      </w:r>
    </w:p>
    <w:p w:rsidR="003A0C2F" w:rsidRDefault="003A0C2F" w:rsidP="003A0C2F">
      <w:pPr>
        <w:numPr>
          <w:ilvl w:val="0"/>
          <w:numId w:val="11"/>
        </w:numPr>
        <w:spacing w:after="60"/>
        <w:ind w:left="714" w:hanging="357"/>
        <w:rPr>
          <w:rFonts w:ascii="Arial" w:hAnsi="Arial" w:cs="Arial"/>
          <w:sz w:val="22"/>
          <w:szCs w:val="22"/>
        </w:rPr>
      </w:pPr>
      <w:r>
        <w:rPr>
          <w:rFonts w:ascii="Arial" w:hAnsi="Arial" w:cs="Arial"/>
          <w:sz w:val="22"/>
          <w:szCs w:val="22"/>
        </w:rPr>
        <w:t>Australian citizenship certificate;</w:t>
      </w:r>
    </w:p>
    <w:p w:rsidR="003A0C2F" w:rsidRDefault="003C469F" w:rsidP="003A0C2F">
      <w:pPr>
        <w:numPr>
          <w:ilvl w:val="0"/>
          <w:numId w:val="11"/>
        </w:numPr>
        <w:spacing w:after="60"/>
        <w:ind w:left="714" w:hanging="357"/>
        <w:rPr>
          <w:rFonts w:ascii="Arial" w:hAnsi="Arial" w:cs="Arial"/>
          <w:sz w:val="22"/>
          <w:szCs w:val="22"/>
        </w:rPr>
      </w:pPr>
      <w:r>
        <w:rPr>
          <w:rFonts w:ascii="Arial" w:hAnsi="Arial" w:cs="Arial"/>
          <w:sz w:val="22"/>
          <w:szCs w:val="22"/>
        </w:rPr>
        <w:t xml:space="preserve">Driver’s license or </w:t>
      </w:r>
      <w:r w:rsidR="003A0C2F">
        <w:rPr>
          <w:rFonts w:ascii="Arial" w:hAnsi="Arial" w:cs="Arial"/>
          <w:sz w:val="22"/>
          <w:szCs w:val="22"/>
        </w:rPr>
        <w:t>photo ID; and</w:t>
      </w:r>
    </w:p>
    <w:p w:rsidR="003A0C2F" w:rsidRDefault="003A0C2F" w:rsidP="003A0C2F">
      <w:pPr>
        <w:numPr>
          <w:ilvl w:val="0"/>
          <w:numId w:val="11"/>
        </w:numPr>
        <w:spacing w:after="60"/>
        <w:ind w:left="714" w:hanging="357"/>
        <w:rPr>
          <w:rFonts w:ascii="Arial" w:hAnsi="Arial" w:cs="Arial"/>
          <w:sz w:val="22"/>
          <w:szCs w:val="22"/>
        </w:rPr>
      </w:pPr>
      <w:proofErr w:type="gramStart"/>
      <w:r>
        <w:rPr>
          <w:rFonts w:ascii="Arial" w:hAnsi="Arial" w:cs="Arial"/>
          <w:sz w:val="22"/>
          <w:szCs w:val="22"/>
        </w:rPr>
        <w:t>educational</w:t>
      </w:r>
      <w:proofErr w:type="gramEnd"/>
      <w:r>
        <w:rPr>
          <w:rFonts w:ascii="Arial" w:hAnsi="Arial" w:cs="Arial"/>
          <w:sz w:val="22"/>
          <w:szCs w:val="22"/>
        </w:rPr>
        <w:t xml:space="preserve"> qualification(s) if applicable.</w:t>
      </w:r>
    </w:p>
    <w:p w:rsidR="009506CE" w:rsidRDefault="009506CE" w:rsidP="009506CE">
      <w:pPr>
        <w:spacing w:after="60"/>
        <w:ind w:left="714"/>
        <w:rPr>
          <w:rFonts w:ascii="Arial" w:hAnsi="Arial" w:cs="Arial"/>
          <w:sz w:val="22"/>
          <w:szCs w:val="22"/>
        </w:rPr>
      </w:pPr>
    </w:p>
    <w:p w:rsidR="003A0C2F" w:rsidRDefault="00C250CE" w:rsidP="003A0C2F">
      <w:pPr>
        <w:pStyle w:val="1DCITA-BODYTEXT"/>
      </w:pPr>
      <w:r>
        <w:t xml:space="preserve">We </w:t>
      </w:r>
      <w:r w:rsidR="003A0C2F">
        <w:t xml:space="preserve">require </w:t>
      </w:r>
      <w:r>
        <w:t>some roles within ACIAR</w:t>
      </w:r>
      <w:r w:rsidR="003A0C2F">
        <w:t xml:space="preserve"> to hold a security clearance. If you do</w:t>
      </w:r>
      <w:r w:rsidR="00B7503B">
        <w:t xml:space="preserve"> not hold a security clearance </w:t>
      </w:r>
      <w:r w:rsidR="003A0C2F">
        <w:t>we will require you to undergo a security check before your employment can be confirmed.</w:t>
      </w:r>
    </w:p>
    <w:p w:rsidR="00B7503B" w:rsidRDefault="00B7503B" w:rsidP="0064147B">
      <w:pPr>
        <w:rPr>
          <w:rFonts w:ascii="Arial" w:hAnsi="Arial" w:cs="Arial"/>
          <w:b/>
          <w:sz w:val="32"/>
          <w:szCs w:val="32"/>
        </w:rPr>
      </w:pPr>
    </w:p>
    <w:p w:rsidR="0064147B" w:rsidRPr="00ED20FB" w:rsidRDefault="00502805" w:rsidP="0064147B">
      <w:pPr>
        <w:rPr>
          <w:rFonts w:ascii="Arial" w:hAnsi="Arial" w:cs="Arial"/>
          <w:b/>
          <w:sz w:val="32"/>
          <w:szCs w:val="32"/>
        </w:rPr>
      </w:pPr>
      <w:r>
        <w:rPr>
          <w:rFonts w:ascii="Arial" w:hAnsi="Arial" w:cs="Arial"/>
          <w:b/>
          <w:sz w:val="32"/>
          <w:szCs w:val="32"/>
        </w:rPr>
        <w:t>6.</w:t>
      </w:r>
      <w:r w:rsidR="00096D00">
        <w:rPr>
          <w:rFonts w:ascii="Arial" w:hAnsi="Arial" w:cs="Arial"/>
          <w:b/>
          <w:sz w:val="32"/>
          <w:szCs w:val="32"/>
        </w:rPr>
        <w:t xml:space="preserve"> </w:t>
      </w:r>
      <w:bookmarkStart w:id="0" w:name="_GoBack"/>
      <w:bookmarkEnd w:id="0"/>
      <w:r w:rsidR="0064147B" w:rsidRPr="00ED20FB">
        <w:rPr>
          <w:rFonts w:ascii="Arial" w:hAnsi="Arial" w:cs="Arial"/>
          <w:b/>
          <w:sz w:val="32"/>
          <w:szCs w:val="32"/>
        </w:rPr>
        <w:t>APS CODE OF CONDUCT</w:t>
      </w:r>
    </w:p>
    <w:p w:rsidR="00C250CE" w:rsidRPr="00B7503B" w:rsidRDefault="00C250CE" w:rsidP="00C250CE">
      <w:pPr>
        <w:rPr>
          <w:rFonts w:ascii="Arial Narrow" w:hAnsi="Arial Narrow"/>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must behave honestly and with integrity in the course of APS employment.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must act with care and diligence in the course of APS employment.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when acting in the course of APS employment, must treat everyone with respect and courtesy, and without harassment.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when acting in the course of APS employment, must comply with all applicable Australian laws. For this purpose, Australian law means: </w:t>
      </w:r>
    </w:p>
    <w:p w:rsidR="00C250CE" w:rsidRPr="00B7503B" w:rsidRDefault="00C250CE" w:rsidP="00C250CE">
      <w:pPr>
        <w:numPr>
          <w:ilvl w:val="0"/>
          <w:numId w:val="27"/>
        </w:numPr>
        <w:tabs>
          <w:tab w:val="clear" w:pos="360"/>
          <w:tab w:val="num" w:pos="720"/>
        </w:tabs>
        <w:ind w:left="720"/>
        <w:rPr>
          <w:rFonts w:ascii="Arial Narrow" w:hAnsi="Arial Narrow" w:cs="Arial"/>
          <w:sz w:val="22"/>
          <w:szCs w:val="22"/>
        </w:rPr>
      </w:pPr>
      <w:r w:rsidRPr="00B7503B">
        <w:rPr>
          <w:rFonts w:ascii="Arial Narrow" w:hAnsi="Arial Narrow" w:cs="Arial"/>
          <w:sz w:val="22"/>
          <w:szCs w:val="22"/>
        </w:rPr>
        <w:t xml:space="preserve">any Act (including this Act), or any instrument made under an Act; or </w:t>
      </w:r>
    </w:p>
    <w:p w:rsidR="00C250CE" w:rsidRPr="00B7503B" w:rsidRDefault="00C250CE" w:rsidP="00C250CE">
      <w:pPr>
        <w:numPr>
          <w:ilvl w:val="0"/>
          <w:numId w:val="27"/>
        </w:numPr>
        <w:tabs>
          <w:tab w:val="clear" w:pos="360"/>
          <w:tab w:val="num" w:pos="720"/>
        </w:tabs>
        <w:ind w:left="720"/>
        <w:rPr>
          <w:rFonts w:ascii="Arial Narrow" w:hAnsi="Arial Narrow" w:cs="Arial"/>
          <w:sz w:val="22"/>
          <w:szCs w:val="22"/>
        </w:rPr>
      </w:pPr>
      <w:proofErr w:type="gramStart"/>
      <w:r w:rsidRPr="00B7503B">
        <w:rPr>
          <w:rFonts w:ascii="Arial Narrow" w:hAnsi="Arial Narrow" w:cs="Arial"/>
          <w:sz w:val="22"/>
          <w:szCs w:val="22"/>
        </w:rPr>
        <w:t>any</w:t>
      </w:r>
      <w:proofErr w:type="gramEnd"/>
      <w:r w:rsidRPr="00B7503B">
        <w:rPr>
          <w:rFonts w:ascii="Arial Narrow" w:hAnsi="Arial Narrow" w:cs="Arial"/>
          <w:sz w:val="22"/>
          <w:szCs w:val="22"/>
        </w:rPr>
        <w:t xml:space="preserve"> law of a State or Territory, including any instrument made under such a law.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must comply with any lawful and reasonable direction given by someone in the employee's Agency who has authority to give the direction.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must maintain appropriate confidentiality about dealings that the employee has with any Minister or Minister's member of staff.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An APS employee must:</w:t>
      </w:r>
    </w:p>
    <w:p w:rsidR="00C250CE" w:rsidRPr="00B7503B" w:rsidRDefault="00C250CE" w:rsidP="00C250CE">
      <w:pPr>
        <w:numPr>
          <w:ilvl w:val="0"/>
          <w:numId w:val="29"/>
        </w:numPr>
        <w:rPr>
          <w:rFonts w:ascii="Arial Narrow" w:hAnsi="Arial Narrow" w:cs="Arial"/>
          <w:sz w:val="22"/>
          <w:szCs w:val="22"/>
        </w:rPr>
      </w:pPr>
      <w:r w:rsidRPr="00B7503B">
        <w:rPr>
          <w:rFonts w:ascii="Arial Narrow" w:hAnsi="Arial Narrow" w:cs="Arial"/>
          <w:sz w:val="22"/>
          <w:szCs w:val="22"/>
        </w:rPr>
        <w:t>take reasonable steps to avoid any conflict of interest (real or apparent) in connection with the employee’s APS employment; and</w:t>
      </w:r>
    </w:p>
    <w:p w:rsidR="00C250CE" w:rsidRPr="00B7503B" w:rsidRDefault="00C250CE" w:rsidP="00C250CE">
      <w:pPr>
        <w:numPr>
          <w:ilvl w:val="0"/>
          <w:numId w:val="29"/>
        </w:numPr>
        <w:rPr>
          <w:rFonts w:ascii="Arial Narrow" w:hAnsi="Arial Narrow" w:cs="Arial"/>
          <w:sz w:val="22"/>
          <w:szCs w:val="22"/>
        </w:rPr>
      </w:pPr>
      <w:proofErr w:type="gramStart"/>
      <w:r w:rsidRPr="00B7503B">
        <w:rPr>
          <w:rFonts w:ascii="Arial Narrow" w:hAnsi="Arial Narrow" w:cs="Arial"/>
          <w:sz w:val="22"/>
          <w:szCs w:val="22"/>
        </w:rPr>
        <w:t>disclose</w:t>
      </w:r>
      <w:proofErr w:type="gramEnd"/>
      <w:r w:rsidRPr="00B7503B">
        <w:rPr>
          <w:rFonts w:ascii="Arial Narrow" w:hAnsi="Arial Narrow" w:cs="Arial"/>
          <w:sz w:val="22"/>
          <w:szCs w:val="22"/>
        </w:rPr>
        <w:t xml:space="preserve"> details of any material personal interest of the employee in connection with the employee’s APS employment.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must use Commonwealth resources in a proper manner and for a proper purpose.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must not provide false or misleading information in response to a request for information that is made for official purposes in connection with the employee's APS employment.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An APS employee must not improperly use inside information or the employee’s duties, status, power or authority:</w:t>
      </w:r>
    </w:p>
    <w:p w:rsidR="00C250CE" w:rsidRPr="00B7503B" w:rsidRDefault="00C250CE" w:rsidP="00C250CE">
      <w:pPr>
        <w:numPr>
          <w:ilvl w:val="0"/>
          <w:numId w:val="28"/>
        </w:numPr>
        <w:tabs>
          <w:tab w:val="clear" w:pos="360"/>
          <w:tab w:val="num" w:pos="720"/>
        </w:tabs>
        <w:ind w:left="720"/>
        <w:rPr>
          <w:rFonts w:ascii="Arial Narrow" w:hAnsi="Arial Narrow" w:cs="Arial"/>
          <w:sz w:val="22"/>
          <w:szCs w:val="22"/>
        </w:rPr>
      </w:pPr>
      <w:r w:rsidRPr="00B7503B">
        <w:rPr>
          <w:rFonts w:ascii="Arial Narrow" w:hAnsi="Arial Narrow" w:cs="Arial"/>
          <w:sz w:val="22"/>
          <w:szCs w:val="22"/>
        </w:rPr>
        <w:t xml:space="preserve">to gain or seek to gain, a benefit or an advantage for the employee or any other persons; or </w:t>
      </w:r>
    </w:p>
    <w:p w:rsidR="00C250CE" w:rsidRPr="00B7503B" w:rsidRDefault="00C250CE" w:rsidP="00C250CE">
      <w:pPr>
        <w:numPr>
          <w:ilvl w:val="0"/>
          <w:numId w:val="28"/>
        </w:numPr>
        <w:tabs>
          <w:tab w:val="clear" w:pos="360"/>
          <w:tab w:val="num" w:pos="720"/>
        </w:tabs>
        <w:ind w:left="720"/>
        <w:rPr>
          <w:rFonts w:ascii="Arial Narrow" w:hAnsi="Arial Narrow" w:cs="Arial"/>
          <w:sz w:val="22"/>
          <w:szCs w:val="22"/>
        </w:rPr>
      </w:pPr>
      <w:proofErr w:type="gramStart"/>
      <w:r w:rsidRPr="00B7503B">
        <w:rPr>
          <w:rFonts w:ascii="Arial Narrow" w:hAnsi="Arial Narrow" w:cs="Arial"/>
          <w:sz w:val="22"/>
          <w:szCs w:val="22"/>
        </w:rPr>
        <w:t>to</w:t>
      </w:r>
      <w:proofErr w:type="gramEnd"/>
      <w:r w:rsidRPr="00B7503B">
        <w:rPr>
          <w:rFonts w:ascii="Arial Narrow" w:hAnsi="Arial Narrow" w:cs="Arial"/>
          <w:sz w:val="22"/>
          <w:szCs w:val="22"/>
        </w:rPr>
        <w:t xml:space="preserve"> cause, or seek to cause, detriment to the employee’s Agency, the Commonwealth or any other person. </w:t>
      </w:r>
    </w:p>
    <w:p w:rsidR="00C250CE" w:rsidRPr="00B7503B" w:rsidRDefault="00C250CE" w:rsidP="00C250CE">
      <w:pPr>
        <w:rPr>
          <w:rFonts w:ascii="Arial Narrow" w:hAnsi="Arial Narrow" w:cs="Arial"/>
          <w:sz w:val="22"/>
          <w:szCs w:val="22"/>
        </w:rPr>
      </w:pPr>
    </w:p>
    <w:p w:rsidR="00C250CE" w:rsidRPr="00B7503B" w:rsidRDefault="00C250CE" w:rsidP="00C250CE">
      <w:pPr>
        <w:pStyle w:val="BodyTextIndent"/>
        <w:rPr>
          <w:rFonts w:ascii="Arial Narrow" w:hAnsi="Arial Narrow" w:cs="Arial"/>
          <w:sz w:val="22"/>
          <w:szCs w:val="22"/>
        </w:rPr>
      </w:pPr>
      <w:proofErr w:type="gramStart"/>
      <w:r w:rsidRPr="00B7503B">
        <w:rPr>
          <w:rFonts w:ascii="Arial Narrow" w:hAnsi="Arial Narrow" w:cs="Arial"/>
          <w:sz w:val="22"/>
          <w:szCs w:val="22"/>
        </w:rPr>
        <w:t>in</w:t>
      </w:r>
      <w:proofErr w:type="gramEnd"/>
      <w:r w:rsidRPr="00B7503B">
        <w:rPr>
          <w:rFonts w:ascii="Arial Narrow" w:hAnsi="Arial Narrow" w:cs="Arial"/>
          <w:sz w:val="22"/>
          <w:szCs w:val="22"/>
        </w:rPr>
        <w:t xml:space="preserve"> order to gain, or seek to gain, a benefit or advantage for the employee or for any other person.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must at all times behave in a way that upholds the APS Values and the integrity and good reputation of the APS.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on duty overseas must at all times behave in a way that upholds the good reputation of Australia. </w:t>
      </w:r>
    </w:p>
    <w:p w:rsidR="00C250CE" w:rsidRPr="00B7503B" w:rsidRDefault="00C250CE" w:rsidP="00C250CE">
      <w:pPr>
        <w:rPr>
          <w:rFonts w:ascii="Arial Narrow" w:hAnsi="Arial Narrow" w:cs="Arial"/>
          <w:sz w:val="22"/>
          <w:szCs w:val="22"/>
        </w:rPr>
      </w:pPr>
    </w:p>
    <w:p w:rsidR="00C250CE" w:rsidRPr="00B7503B" w:rsidRDefault="00C250CE" w:rsidP="00C250CE">
      <w:pPr>
        <w:numPr>
          <w:ilvl w:val="0"/>
          <w:numId w:val="26"/>
        </w:numPr>
        <w:rPr>
          <w:rFonts w:ascii="Arial Narrow" w:hAnsi="Arial Narrow" w:cs="Arial"/>
          <w:sz w:val="22"/>
          <w:szCs w:val="22"/>
        </w:rPr>
      </w:pPr>
      <w:r w:rsidRPr="00B7503B">
        <w:rPr>
          <w:rFonts w:ascii="Arial Narrow" w:hAnsi="Arial Narrow" w:cs="Arial"/>
          <w:sz w:val="22"/>
          <w:szCs w:val="22"/>
        </w:rPr>
        <w:t xml:space="preserve">An APS employee must comply with any other conduct requirement that is prescribed by the regulations. </w:t>
      </w:r>
    </w:p>
    <w:p w:rsidR="00C250CE" w:rsidRPr="00B7503B" w:rsidRDefault="00C250CE" w:rsidP="00C250CE">
      <w:pPr>
        <w:rPr>
          <w:rFonts w:ascii="Arial Narrow" w:hAnsi="Arial Narrow" w:cs="Arial"/>
          <w:sz w:val="22"/>
          <w:szCs w:val="22"/>
        </w:rPr>
      </w:pPr>
    </w:p>
    <w:sectPr w:rsidR="00C250CE" w:rsidRPr="00B7503B" w:rsidSect="003C469F">
      <w:headerReference w:type="default" r:id="rId9"/>
      <w:pgSz w:w="12240" w:h="15840"/>
      <w:pgMar w:top="1152" w:right="1800" w:bottom="1152"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0CE" w:rsidRDefault="00C250CE">
      <w:r>
        <w:separator/>
      </w:r>
    </w:p>
  </w:endnote>
  <w:endnote w:type="continuationSeparator" w:id="0">
    <w:p w:rsidR="00C250CE" w:rsidRDefault="00C2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0CE" w:rsidRDefault="00C250CE">
      <w:r>
        <w:separator/>
      </w:r>
    </w:p>
  </w:footnote>
  <w:footnote w:type="continuationSeparator" w:id="0">
    <w:p w:rsidR="00C250CE" w:rsidRDefault="00C2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0CE" w:rsidRPr="00C363F6" w:rsidRDefault="00C250CE" w:rsidP="00C363F6">
    <w:pPr>
      <w:pStyle w:val="Header"/>
    </w:pPr>
  </w:p>
  <w:p w:rsidR="00C250CE" w:rsidRDefault="00C250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C7197"/>
    <w:multiLevelType w:val="multilevel"/>
    <w:tmpl w:val="E2EC35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B30186"/>
    <w:multiLevelType w:val="hybridMultilevel"/>
    <w:tmpl w:val="20EC6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6358A8"/>
    <w:multiLevelType w:val="multilevel"/>
    <w:tmpl w:val="FB5EDB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8503B9"/>
    <w:multiLevelType w:val="hybridMultilevel"/>
    <w:tmpl w:val="21B6A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7C0127"/>
    <w:multiLevelType w:val="singleLevel"/>
    <w:tmpl w:val="0409000F"/>
    <w:lvl w:ilvl="0">
      <w:start w:val="1"/>
      <w:numFmt w:val="decimal"/>
      <w:lvlText w:val="%1."/>
      <w:lvlJc w:val="left"/>
      <w:pPr>
        <w:tabs>
          <w:tab w:val="num" w:pos="360"/>
        </w:tabs>
        <w:ind w:left="360" w:hanging="360"/>
      </w:pPr>
    </w:lvl>
  </w:abstractNum>
  <w:abstractNum w:abstractNumId="5">
    <w:nsid w:val="1D6741B2"/>
    <w:multiLevelType w:val="hybridMultilevel"/>
    <w:tmpl w:val="220C6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5E19FB"/>
    <w:multiLevelType w:val="multilevel"/>
    <w:tmpl w:val="ED2C37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7E66F34"/>
    <w:multiLevelType w:val="hybridMultilevel"/>
    <w:tmpl w:val="E9B4441A"/>
    <w:lvl w:ilvl="0" w:tplc="48D229B2">
      <w:start w:val="1"/>
      <w:numFmt w:val="bullet"/>
      <w:lvlText w:val=""/>
      <w:lvlJc w:val="left"/>
      <w:pPr>
        <w:tabs>
          <w:tab w:val="num" w:pos="720"/>
        </w:tabs>
        <w:ind w:left="720" w:hanging="360"/>
      </w:pPr>
      <w:rPr>
        <w:rFonts w:ascii="Symbol" w:hAnsi="Symbol" w:hint="default"/>
        <w:color w:val="auto"/>
        <w:sz w:val="16"/>
        <w:szCs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31F8290A"/>
    <w:multiLevelType w:val="hybridMultilevel"/>
    <w:tmpl w:val="464E8132"/>
    <w:lvl w:ilvl="0" w:tplc="48D229B2">
      <w:start w:val="1"/>
      <w:numFmt w:val="bullet"/>
      <w:lvlText w:val=""/>
      <w:lvlJc w:val="left"/>
      <w:pPr>
        <w:tabs>
          <w:tab w:val="num" w:pos="720"/>
        </w:tabs>
        <w:ind w:left="720" w:hanging="360"/>
      </w:pPr>
      <w:rPr>
        <w:rFonts w:ascii="Symbol" w:hAnsi="Symbol" w:hint="default"/>
        <w:color w:val="auto"/>
        <w:sz w:val="16"/>
        <w:szCs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357C0284"/>
    <w:multiLevelType w:val="hybridMultilevel"/>
    <w:tmpl w:val="BCE07B14"/>
    <w:lvl w:ilvl="0" w:tplc="530E9CD2">
      <w:start w:val="1"/>
      <w:numFmt w:val="decimal"/>
      <w:lvlText w:val="%1."/>
      <w:lvlJc w:val="left"/>
      <w:pPr>
        <w:tabs>
          <w:tab w:val="num" w:pos="1080"/>
        </w:tabs>
        <w:ind w:left="1080" w:hanging="72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0">
    <w:nsid w:val="38F67B9A"/>
    <w:multiLevelType w:val="hybridMultilevel"/>
    <w:tmpl w:val="23AAB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675135"/>
    <w:multiLevelType w:val="hybridMultilevel"/>
    <w:tmpl w:val="B944EF1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DE242EE"/>
    <w:multiLevelType w:val="hybridMultilevel"/>
    <w:tmpl w:val="C99B70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F8D3A4F"/>
    <w:multiLevelType w:val="multilevel"/>
    <w:tmpl w:val="461E6D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03A2266"/>
    <w:multiLevelType w:val="multilevel"/>
    <w:tmpl w:val="A44EEC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30F4DBD"/>
    <w:multiLevelType w:val="hybridMultilevel"/>
    <w:tmpl w:val="3E98BAB0"/>
    <w:lvl w:ilvl="0" w:tplc="48D229B2">
      <w:start w:val="1"/>
      <w:numFmt w:val="bullet"/>
      <w:lvlText w:val=""/>
      <w:lvlJc w:val="left"/>
      <w:pPr>
        <w:tabs>
          <w:tab w:val="num" w:pos="720"/>
        </w:tabs>
        <w:ind w:left="720" w:hanging="360"/>
      </w:pPr>
      <w:rPr>
        <w:rFonts w:ascii="Symbol" w:hAnsi="Symbol" w:hint="default"/>
        <w:color w:val="auto"/>
        <w:sz w:val="16"/>
        <w:szCs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49F5778A"/>
    <w:multiLevelType w:val="hybridMultilevel"/>
    <w:tmpl w:val="70C492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50422CDF"/>
    <w:multiLevelType w:val="singleLevel"/>
    <w:tmpl w:val="53204DAA"/>
    <w:lvl w:ilvl="0">
      <w:start w:val="1"/>
      <w:numFmt w:val="lowerLetter"/>
      <w:lvlText w:val="(%1)"/>
      <w:lvlJc w:val="left"/>
      <w:pPr>
        <w:tabs>
          <w:tab w:val="num" w:pos="360"/>
        </w:tabs>
        <w:ind w:left="360" w:hanging="360"/>
      </w:pPr>
      <w:rPr>
        <w:rFonts w:hint="default"/>
      </w:rPr>
    </w:lvl>
  </w:abstractNum>
  <w:abstractNum w:abstractNumId="18">
    <w:nsid w:val="5B115AD5"/>
    <w:multiLevelType w:val="hybridMultilevel"/>
    <w:tmpl w:val="1AC8B4D2"/>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61F4072E"/>
    <w:multiLevelType w:val="hybridMultilevel"/>
    <w:tmpl w:val="23BC3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F31362"/>
    <w:multiLevelType w:val="singleLevel"/>
    <w:tmpl w:val="A7DE5F1E"/>
    <w:lvl w:ilvl="0">
      <w:start w:val="1"/>
      <w:numFmt w:val="lowerLetter"/>
      <w:lvlText w:val="(%1)"/>
      <w:lvlJc w:val="left"/>
      <w:pPr>
        <w:tabs>
          <w:tab w:val="num" w:pos="360"/>
        </w:tabs>
        <w:ind w:left="360" w:hanging="360"/>
      </w:pPr>
      <w:rPr>
        <w:rFonts w:hint="default"/>
      </w:rPr>
    </w:lvl>
  </w:abstractNum>
  <w:abstractNum w:abstractNumId="21">
    <w:nsid w:val="78053BA9"/>
    <w:multiLevelType w:val="hybridMultilevel"/>
    <w:tmpl w:val="488C8A12"/>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B792023"/>
    <w:multiLevelType w:val="multilevel"/>
    <w:tmpl w:val="0C464A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F606304"/>
    <w:multiLevelType w:val="hybridMultilevel"/>
    <w:tmpl w:val="A4365F40"/>
    <w:lvl w:ilvl="0" w:tplc="48D229B2">
      <w:start w:val="1"/>
      <w:numFmt w:val="bullet"/>
      <w:lvlText w:val=""/>
      <w:lvlJc w:val="left"/>
      <w:pPr>
        <w:tabs>
          <w:tab w:val="num" w:pos="720"/>
        </w:tabs>
        <w:ind w:left="720" w:hanging="360"/>
      </w:pPr>
      <w:rPr>
        <w:rFonts w:ascii="Symbol" w:hAnsi="Symbol" w:hint="default"/>
        <w:color w:val="auto"/>
        <w:sz w:val="16"/>
        <w:szCs w:val="1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1"/>
  </w:num>
  <w:num w:numId="7">
    <w:abstractNumId w:val="19"/>
  </w:num>
  <w:num w:numId="8">
    <w:abstractNumId w:val="1"/>
  </w:num>
  <w:num w:numId="9">
    <w:abstractNumId w:val="3"/>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13"/>
  </w:num>
  <w:num w:numId="20">
    <w:abstractNumId w:val="14"/>
  </w:num>
  <w:num w:numId="21">
    <w:abstractNumId w:val="2"/>
  </w:num>
  <w:num w:numId="22">
    <w:abstractNumId w:val="16"/>
  </w:num>
  <w:num w:numId="23">
    <w:abstractNumId w:val="10"/>
  </w:num>
  <w:num w:numId="24">
    <w:abstractNumId w:val="5"/>
  </w:num>
  <w:num w:numId="25">
    <w:abstractNumId w:val="22"/>
  </w:num>
  <w:num w:numId="26">
    <w:abstractNumId w:val="4"/>
  </w:num>
  <w:num w:numId="27">
    <w:abstractNumId w:val="20"/>
  </w:num>
  <w:num w:numId="28">
    <w:abstractNumId w:val="1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0DB5"/>
    <w:rsid w:val="0007055C"/>
    <w:rsid w:val="00072C54"/>
    <w:rsid w:val="00096D00"/>
    <w:rsid w:val="003923EB"/>
    <w:rsid w:val="003A0612"/>
    <w:rsid w:val="003A0C2F"/>
    <w:rsid w:val="003C469F"/>
    <w:rsid w:val="00476730"/>
    <w:rsid w:val="00502805"/>
    <w:rsid w:val="005F134F"/>
    <w:rsid w:val="0064147B"/>
    <w:rsid w:val="00897221"/>
    <w:rsid w:val="00900778"/>
    <w:rsid w:val="00930DB5"/>
    <w:rsid w:val="009506CE"/>
    <w:rsid w:val="00A5380C"/>
    <w:rsid w:val="00A56E3B"/>
    <w:rsid w:val="00AD63A7"/>
    <w:rsid w:val="00AE1FAA"/>
    <w:rsid w:val="00B5002E"/>
    <w:rsid w:val="00B7298B"/>
    <w:rsid w:val="00B7503B"/>
    <w:rsid w:val="00B85222"/>
    <w:rsid w:val="00C12D33"/>
    <w:rsid w:val="00C250CE"/>
    <w:rsid w:val="00C363F6"/>
    <w:rsid w:val="00D46F8B"/>
    <w:rsid w:val="00E72618"/>
    <w:rsid w:val="00ED20FB"/>
    <w:rsid w:val="00F01DFA"/>
    <w:rsid w:val="00F10342"/>
    <w:rsid w:val="00F8636E"/>
    <w:rsid w:val="00FA4977"/>
    <w:rsid w:val="00FC67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14:docId w14:val="43F6B339"/>
  <w15:docId w15:val="{D1A6EAC1-58FD-442C-81FC-B41098DDD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D33"/>
    <w:rPr>
      <w:sz w:val="24"/>
      <w:szCs w:val="24"/>
      <w:lang w:val="en-US" w:eastAsia="en-US"/>
    </w:rPr>
  </w:style>
  <w:style w:type="paragraph" w:styleId="Heading1">
    <w:name w:val="heading 1"/>
    <w:basedOn w:val="Normal"/>
    <w:qFormat/>
    <w:rsid w:val="003C469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rsid w:val="00C250CE"/>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C6707"/>
    <w:rPr>
      <w:color w:val="0000FF"/>
      <w:u w:val="single"/>
    </w:rPr>
  </w:style>
  <w:style w:type="paragraph" w:styleId="Header">
    <w:name w:val="header"/>
    <w:basedOn w:val="Normal"/>
    <w:rsid w:val="00C363F6"/>
    <w:pPr>
      <w:tabs>
        <w:tab w:val="center" w:pos="4320"/>
        <w:tab w:val="right" w:pos="8640"/>
      </w:tabs>
    </w:pPr>
  </w:style>
  <w:style w:type="paragraph" w:styleId="Footer">
    <w:name w:val="footer"/>
    <w:basedOn w:val="Normal"/>
    <w:rsid w:val="00C363F6"/>
    <w:pPr>
      <w:tabs>
        <w:tab w:val="center" w:pos="4320"/>
        <w:tab w:val="right" w:pos="8640"/>
      </w:tabs>
    </w:pPr>
  </w:style>
  <w:style w:type="paragraph" w:customStyle="1" w:styleId="2DCITA-FACTSHEETTITLE">
    <w:name w:val="2. DCITA - FACTSHEET TITLE"/>
    <w:basedOn w:val="Normal"/>
    <w:rsid w:val="00ED20FB"/>
    <w:pPr>
      <w:widowControl w:val="0"/>
      <w:autoSpaceDE w:val="0"/>
      <w:autoSpaceDN w:val="0"/>
      <w:adjustRightInd w:val="0"/>
      <w:spacing w:after="200" w:line="288" w:lineRule="auto"/>
    </w:pPr>
    <w:rPr>
      <w:rFonts w:ascii="Arial Narrow" w:hAnsi="Arial Narrow"/>
      <w:b/>
      <w:color w:val="000080"/>
      <w:sz w:val="36"/>
      <w:szCs w:val="20"/>
    </w:rPr>
  </w:style>
  <w:style w:type="paragraph" w:customStyle="1" w:styleId="1DCITA-BODYTEXT">
    <w:name w:val="1. DCITA - BODY TEXT"/>
    <w:basedOn w:val="Normal"/>
    <w:rsid w:val="003A0C2F"/>
    <w:pPr>
      <w:widowControl w:val="0"/>
      <w:autoSpaceDE w:val="0"/>
      <w:autoSpaceDN w:val="0"/>
      <w:adjustRightInd w:val="0"/>
      <w:spacing w:after="100" w:line="288" w:lineRule="auto"/>
    </w:pPr>
    <w:rPr>
      <w:rFonts w:ascii="Arial" w:hAnsi="Arial"/>
      <w:color w:val="000000"/>
      <w:sz w:val="22"/>
      <w:szCs w:val="20"/>
    </w:rPr>
  </w:style>
  <w:style w:type="paragraph" w:styleId="NormalWeb">
    <w:name w:val="Normal (Web)"/>
    <w:basedOn w:val="Normal"/>
    <w:rsid w:val="003C469F"/>
    <w:pPr>
      <w:spacing w:before="100" w:beforeAutospacing="1" w:after="100" w:afterAutospacing="1"/>
    </w:pPr>
  </w:style>
  <w:style w:type="character" w:styleId="Strong">
    <w:name w:val="Strong"/>
    <w:basedOn w:val="DefaultParagraphFont"/>
    <w:qFormat/>
    <w:rsid w:val="003C469F"/>
    <w:rPr>
      <w:b/>
      <w:bCs/>
    </w:rPr>
  </w:style>
  <w:style w:type="character" w:styleId="Emphasis">
    <w:name w:val="Emphasis"/>
    <w:basedOn w:val="DefaultParagraphFont"/>
    <w:qFormat/>
    <w:rsid w:val="003C469F"/>
    <w:rPr>
      <w:i/>
      <w:iCs/>
    </w:rPr>
  </w:style>
  <w:style w:type="paragraph" w:styleId="BalloonText">
    <w:name w:val="Balloon Text"/>
    <w:basedOn w:val="Normal"/>
    <w:semiHidden/>
    <w:rsid w:val="00A5380C"/>
    <w:rPr>
      <w:rFonts w:ascii="Tahoma" w:hAnsi="Tahoma" w:cs="Tahoma"/>
      <w:sz w:val="16"/>
      <w:szCs w:val="16"/>
    </w:rPr>
  </w:style>
  <w:style w:type="character" w:customStyle="1" w:styleId="Heading2Char">
    <w:name w:val="Heading 2 Char"/>
    <w:basedOn w:val="DefaultParagraphFont"/>
    <w:link w:val="Heading2"/>
    <w:semiHidden/>
    <w:rsid w:val="00C250CE"/>
    <w:rPr>
      <w:rFonts w:asciiTheme="majorHAnsi" w:eastAsiaTheme="majorEastAsia" w:hAnsiTheme="majorHAnsi" w:cstheme="majorBidi"/>
      <w:b/>
      <w:bCs/>
      <w:i/>
      <w:iCs/>
      <w:sz w:val="28"/>
      <w:szCs w:val="28"/>
      <w:lang w:val="en-US" w:eastAsia="en-US"/>
    </w:rPr>
  </w:style>
  <w:style w:type="paragraph" w:styleId="BodyTextIndent">
    <w:name w:val="Body Text Indent"/>
    <w:basedOn w:val="Normal"/>
    <w:link w:val="BodyTextIndentChar"/>
    <w:rsid w:val="00C250CE"/>
    <w:pPr>
      <w:ind w:left="360"/>
    </w:pPr>
    <w:rPr>
      <w:rFonts w:ascii="Arial" w:hAnsi="Arial"/>
      <w:sz w:val="20"/>
      <w:szCs w:val="20"/>
    </w:rPr>
  </w:style>
  <w:style w:type="character" w:customStyle="1" w:styleId="BodyTextIndentChar">
    <w:name w:val="Body Text Indent Char"/>
    <w:basedOn w:val="DefaultParagraphFont"/>
    <w:link w:val="BodyTextIndent"/>
    <w:rsid w:val="00C250CE"/>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98149">
      <w:bodyDiv w:val="1"/>
      <w:marLeft w:val="0"/>
      <w:marRight w:val="0"/>
      <w:marTop w:val="0"/>
      <w:marBottom w:val="0"/>
      <w:divBdr>
        <w:top w:val="none" w:sz="0" w:space="0" w:color="auto"/>
        <w:left w:val="none" w:sz="0" w:space="0" w:color="auto"/>
        <w:bottom w:val="none" w:sz="0" w:space="0" w:color="auto"/>
        <w:right w:val="none" w:sz="0" w:space="0" w:color="auto"/>
      </w:divBdr>
    </w:div>
    <w:div w:id="267472557">
      <w:bodyDiv w:val="1"/>
      <w:marLeft w:val="0"/>
      <w:marRight w:val="0"/>
      <w:marTop w:val="0"/>
      <w:marBottom w:val="0"/>
      <w:divBdr>
        <w:top w:val="none" w:sz="0" w:space="0" w:color="auto"/>
        <w:left w:val="none" w:sz="0" w:space="0" w:color="auto"/>
        <w:bottom w:val="none" w:sz="0" w:space="0" w:color="auto"/>
        <w:right w:val="none" w:sz="0" w:space="0" w:color="auto"/>
      </w:divBdr>
    </w:div>
    <w:div w:id="297301574">
      <w:bodyDiv w:val="1"/>
      <w:marLeft w:val="0"/>
      <w:marRight w:val="0"/>
      <w:marTop w:val="0"/>
      <w:marBottom w:val="0"/>
      <w:divBdr>
        <w:top w:val="none" w:sz="0" w:space="0" w:color="auto"/>
        <w:left w:val="none" w:sz="0" w:space="0" w:color="auto"/>
        <w:bottom w:val="none" w:sz="0" w:space="0" w:color="auto"/>
        <w:right w:val="none" w:sz="0" w:space="0" w:color="auto"/>
      </w:divBdr>
    </w:div>
    <w:div w:id="736786086">
      <w:bodyDiv w:val="1"/>
      <w:marLeft w:val="0"/>
      <w:marRight w:val="0"/>
      <w:marTop w:val="0"/>
      <w:marBottom w:val="0"/>
      <w:divBdr>
        <w:top w:val="none" w:sz="0" w:space="0" w:color="auto"/>
        <w:left w:val="none" w:sz="0" w:space="0" w:color="auto"/>
        <w:bottom w:val="none" w:sz="0" w:space="0" w:color="auto"/>
        <w:right w:val="none" w:sz="0" w:space="0" w:color="auto"/>
      </w:divBdr>
    </w:div>
    <w:div w:id="809783474">
      <w:bodyDiv w:val="1"/>
      <w:marLeft w:val="0"/>
      <w:marRight w:val="0"/>
      <w:marTop w:val="0"/>
      <w:marBottom w:val="0"/>
      <w:divBdr>
        <w:top w:val="none" w:sz="0" w:space="0" w:color="auto"/>
        <w:left w:val="none" w:sz="0" w:space="0" w:color="auto"/>
        <w:bottom w:val="none" w:sz="0" w:space="0" w:color="auto"/>
        <w:right w:val="none" w:sz="0" w:space="0" w:color="auto"/>
      </w:divBdr>
    </w:div>
    <w:div w:id="848062631">
      <w:bodyDiv w:val="1"/>
      <w:marLeft w:val="0"/>
      <w:marRight w:val="0"/>
      <w:marTop w:val="0"/>
      <w:marBottom w:val="0"/>
      <w:divBdr>
        <w:top w:val="none" w:sz="0" w:space="0" w:color="auto"/>
        <w:left w:val="none" w:sz="0" w:space="0" w:color="auto"/>
        <w:bottom w:val="none" w:sz="0" w:space="0" w:color="auto"/>
        <w:right w:val="none" w:sz="0" w:space="0" w:color="auto"/>
      </w:divBdr>
    </w:div>
    <w:div w:id="1117681475">
      <w:bodyDiv w:val="1"/>
      <w:marLeft w:val="0"/>
      <w:marRight w:val="0"/>
      <w:marTop w:val="0"/>
      <w:marBottom w:val="0"/>
      <w:divBdr>
        <w:top w:val="none" w:sz="0" w:space="0" w:color="auto"/>
        <w:left w:val="none" w:sz="0" w:space="0" w:color="auto"/>
        <w:bottom w:val="none" w:sz="0" w:space="0" w:color="auto"/>
        <w:right w:val="none" w:sz="0" w:space="0" w:color="auto"/>
      </w:divBdr>
    </w:div>
    <w:div w:id="1158110872">
      <w:bodyDiv w:val="1"/>
      <w:marLeft w:val="0"/>
      <w:marRight w:val="0"/>
      <w:marTop w:val="0"/>
      <w:marBottom w:val="0"/>
      <w:divBdr>
        <w:top w:val="none" w:sz="0" w:space="0" w:color="auto"/>
        <w:left w:val="none" w:sz="0" w:space="0" w:color="auto"/>
        <w:bottom w:val="none" w:sz="0" w:space="0" w:color="auto"/>
        <w:right w:val="none" w:sz="0" w:space="0" w:color="auto"/>
      </w:divBdr>
    </w:div>
    <w:div w:id="1180777009">
      <w:bodyDiv w:val="1"/>
      <w:marLeft w:val="0"/>
      <w:marRight w:val="0"/>
      <w:marTop w:val="0"/>
      <w:marBottom w:val="0"/>
      <w:divBdr>
        <w:top w:val="none" w:sz="0" w:space="0" w:color="auto"/>
        <w:left w:val="none" w:sz="0" w:space="0" w:color="auto"/>
        <w:bottom w:val="none" w:sz="0" w:space="0" w:color="auto"/>
        <w:right w:val="none" w:sz="0" w:space="0" w:color="auto"/>
      </w:divBdr>
    </w:div>
    <w:div w:id="1266233920">
      <w:bodyDiv w:val="1"/>
      <w:marLeft w:val="0"/>
      <w:marRight w:val="0"/>
      <w:marTop w:val="0"/>
      <w:marBottom w:val="0"/>
      <w:divBdr>
        <w:top w:val="none" w:sz="0" w:space="0" w:color="auto"/>
        <w:left w:val="none" w:sz="0" w:space="0" w:color="auto"/>
        <w:bottom w:val="none" w:sz="0" w:space="0" w:color="auto"/>
        <w:right w:val="none" w:sz="0" w:space="0" w:color="auto"/>
      </w:divBdr>
    </w:div>
    <w:div w:id="1333799393">
      <w:bodyDiv w:val="1"/>
      <w:marLeft w:val="0"/>
      <w:marRight w:val="0"/>
      <w:marTop w:val="0"/>
      <w:marBottom w:val="0"/>
      <w:divBdr>
        <w:top w:val="none" w:sz="0" w:space="0" w:color="auto"/>
        <w:left w:val="none" w:sz="0" w:space="0" w:color="auto"/>
        <w:bottom w:val="none" w:sz="0" w:space="0" w:color="auto"/>
        <w:right w:val="none" w:sz="0" w:space="0" w:color="auto"/>
      </w:divBdr>
    </w:div>
    <w:div w:id="1400445700">
      <w:bodyDiv w:val="1"/>
      <w:marLeft w:val="0"/>
      <w:marRight w:val="0"/>
      <w:marTop w:val="0"/>
      <w:marBottom w:val="0"/>
      <w:divBdr>
        <w:top w:val="none" w:sz="0" w:space="0" w:color="auto"/>
        <w:left w:val="none" w:sz="0" w:space="0" w:color="auto"/>
        <w:bottom w:val="none" w:sz="0" w:space="0" w:color="auto"/>
        <w:right w:val="none" w:sz="0" w:space="0" w:color="auto"/>
      </w:divBdr>
    </w:div>
    <w:div w:id="1540321022">
      <w:bodyDiv w:val="1"/>
      <w:marLeft w:val="0"/>
      <w:marRight w:val="0"/>
      <w:marTop w:val="0"/>
      <w:marBottom w:val="0"/>
      <w:divBdr>
        <w:top w:val="none" w:sz="0" w:space="0" w:color="auto"/>
        <w:left w:val="none" w:sz="0" w:space="0" w:color="auto"/>
        <w:bottom w:val="none" w:sz="0" w:space="0" w:color="auto"/>
        <w:right w:val="none" w:sz="0" w:space="0" w:color="auto"/>
      </w:divBdr>
    </w:div>
    <w:div w:id="191812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9</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ACIAR</Company>
  <LinksUpToDate>false</LinksUpToDate>
  <CharactersWithSpaces>16063</CharactersWithSpaces>
  <SharedDoc>false</SharedDoc>
  <HLinks>
    <vt:vector size="12" baseType="variant">
      <vt:variant>
        <vt:i4>917576</vt:i4>
      </vt:variant>
      <vt:variant>
        <vt:i4>6</vt:i4>
      </vt:variant>
      <vt:variant>
        <vt:i4>0</vt:i4>
      </vt:variant>
      <vt:variant>
        <vt:i4>5</vt:i4>
      </vt:variant>
      <vt:variant>
        <vt:lpwstr>http://www.aciar.gov.au/</vt:lpwstr>
      </vt:variant>
      <vt:variant>
        <vt:lpwstr/>
      </vt:variant>
      <vt:variant>
        <vt:i4>917576</vt:i4>
      </vt:variant>
      <vt:variant>
        <vt:i4>3</vt:i4>
      </vt:variant>
      <vt:variant>
        <vt:i4>0</vt:i4>
      </vt:variant>
      <vt:variant>
        <vt:i4>5</vt:i4>
      </vt:variant>
      <vt:variant>
        <vt:lpwstr>http://www.aciar.gov.au/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Sue</dc:creator>
  <cp:lastModifiedBy>Turner, Sharyn</cp:lastModifiedBy>
  <cp:revision>4</cp:revision>
  <cp:lastPrinted>2006-10-18T03:01:00Z</cp:lastPrinted>
  <dcterms:created xsi:type="dcterms:W3CDTF">2015-03-24T06:08:00Z</dcterms:created>
  <dcterms:modified xsi:type="dcterms:W3CDTF">2016-05-30T02:16:00Z</dcterms:modified>
</cp:coreProperties>
</file>