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8787"/>
      </w:tblGrid>
      <w:tr w:rsidR="002E043C" w:rsidRPr="00ED2A37" w14:paraId="4D3A00A6" w14:textId="77777777" w:rsidTr="7A5EF9A7">
        <w:tc>
          <w:tcPr>
            <w:tcW w:w="5000" w:type="pct"/>
            <w:shd w:val="clear" w:color="auto" w:fill="auto"/>
            <w:tcMar>
              <w:top w:w="170" w:type="dxa"/>
              <w:bottom w:w="170" w:type="dxa"/>
            </w:tcMar>
          </w:tcPr>
          <w:p w14:paraId="73C44FE5" w14:textId="77777777" w:rsidR="002E043C" w:rsidRDefault="00331E6C" w:rsidP="002E043C">
            <w:r>
              <w:rPr>
                <w:noProof/>
                <w:lang w:eastAsia="en-AU"/>
              </w:rPr>
              <w:drawing>
                <wp:inline distT="0" distB="0" distL="0" distR="0" wp14:anchorId="1957A989" wp14:editId="530F9B86">
                  <wp:extent cx="3209925" cy="790575"/>
                  <wp:effectExtent l="0" t="0" r="0" b="0"/>
                  <wp:docPr id="1" name="Picture 1" descr="Logo of the Australian Government, Australian Centre for International Agricultural 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of the Australian Government, Australian Centre for International Agricultural Rese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7AEE8" w14:textId="77777777" w:rsidR="00224941" w:rsidRDefault="00224941" w:rsidP="00D222C6">
      <w:pPr>
        <w:ind w:left="1418"/>
      </w:pPr>
      <w:r>
        <w:rPr>
          <w:noProof/>
        </w:rPr>
        <w:drawing>
          <wp:inline distT="0" distB="0" distL="0" distR="0" wp14:anchorId="18CE4AB5" wp14:editId="3D14D23A">
            <wp:extent cx="4780800" cy="957600"/>
            <wp:effectExtent l="0" t="0" r="127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000" w:firstRow="0" w:lastRow="0" w:firstColumn="0" w:lastColumn="0" w:noHBand="0" w:noVBand="0"/>
        <w:tblCaption w:val="Table"/>
        <w:tblDescription w:val="Project final report published by Australian Centre for International Agricultural Research"/>
      </w:tblPr>
      <w:tblGrid>
        <w:gridCol w:w="1701"/>
        <w:gridCol w:w="7086"/>
      </w:tblGrid>
      <w:tr w:rsidR="002E043C" w:rsidRPr="007C23F2" w14:paraId="7378C7E8" w14:textId="77777777" w:rsidTr="00975ED5">
        <w:trPr>
          <w:cantSplit/>
        </w:trPr>
        <w:tc>
          <w:tcPr>
            <w:tcW w:w="968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043DC284" w14:textId="77777777" w:rsidR="002E043C" w:rsidRPr="00407FFA" w:rsidRDefault="7A5EF9A7" w:rsidP="00CD27AE">
            <w:pPr>
              <w:pStyle w:val="zlabel"/>
            </w:pPr>
            <w:r>
              <w:t>Project full title</w:t>
            </w:r>
          </w:p>
        </w:tc>
        <w:tc>
          <w:tcPr>
            <w:tcW w:w="4032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05BF953" w14:textId="77777777" w:rsidR="002E043C" w:rsidRPr="004617C4" w:rsidRDefault="002E043C" w:rsidP="00CD27AE">
            <w:pPr>
              <w:pStyle w:val="Title"/>
            </w:pPr>
          </w:p>
        </w:tc>
      </w:tr>
      <w:tr w:rsidR="00407FFA" w:rsidRPr="007C23F2" w14:paraId="48958EA3" w14:textId="77777777" w:rsidTr="00975ED5">
        <w:trPr>
          <w:cantSplit/>
        </w:trPr>
        <w:tc>
          <w:tcPr>
            <w:tcW w:w="968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7B99F88D" w14:textId="77777777" w:rsidR="00407FFA" w:rsidRPr="00407FFA" w:rsidRDefault="7A5EF9A7" w:rsidP="00CD27AE">
            <w:pPr>
              <w:pStyle w:val="zlabel"/>
            </w:pPr>
            <w:r>
              <w:t>project ID</w:t>
            </w:r>
          </w:p>
        </w:tc>
        <w:tc>
          <w:tcPr>
            <w:tcW w:w="4032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CE1415E" w14:textId="77777777" w:rsidR="00407FFA" w:rsidRDefault="00407FFA" w:rsidP="00CD27AE">
            <w:pPr>
              <w:pStyle w:val="ACIARtitlepagetext"/>
            </w:pPr>
          </w:p>
        </w:tc>
      </w:tr>
      <w:tr w:rsidR="002E043C" w:rsidRPr="007C23F2" w14:paraId="70548900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2C8DD4BD" w14:textId="77777777" w:rsidR="002E043C" w:rsidRPr="00407FFA" w:rsidRDefault="7A5EF9A7" w:rsidP="00CD27AE">
            <w:pPr>
              <w:pStyle w:val="zlabel"/>
            </w:pPr>
            <w:r>
              <w:t>date published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827221D" w14:textId="77777777" w:rsidR="002E043C" w:rsidRPr="007E0D79" w:rsidRDefault="00413ED7" w:rsidP="00CD27AE">
            <w:pPr>
              <w:pStyle w:val="ACIARtitlepagetext"/>
            </w:pPr>
            <w:bookmarkStart w:id="0" w:name="datepublished"/>
            <w:r>
              <w:t xml:space="preserve"> </w:t>
            </w:r>
            <w:bookmarkEnd w:id="0"/>
          </w:p>
        </w:tc>
      </w:tr>
      <w:tr w:rsidR="002E043C" w:rsidRPr="007C23F2" w14:paraId="3437C04C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7618B65D" w14:textId="77777777" w:rsidR="002E043C" w:rsidRPr="00407FFA" w:rsidRDefault="7A5EF9A7" w:rsidP="00CD27AE">
            <w:pPr>
              <w:pStyle w:val="zlabel"/>
            </w:pPr>
            <w:r>
              <w:t>prepared by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2D19073F" w14:textId="77777777" w:rsidR="002E043C" w:rsidRPr="007E0D79" w:rsidRDefault="00413ED7" w:rsidP="00CD27AE">
            <w:pPr>
              <w:pStyle w:val="ACIARtitlepagetext"/>
            </w:pPr>
            <w:bookmarkStart w:id="1" w:name="preparedby"/>
            <w:r>
              <w:t xml:space="preserve"> </w:t>
            </w:r>
            <w:bookmarkEnd w:id="1"/>
          </w:p>
        </w:tc>
      </w:tr>
      <w:tr w:rsidR="002E043C" w:rsidRPr="007C23F2" w14:paraId="2B4A1E3E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9D8F73A" w14:textId="77777777" w:rsidR="002E043C" w:rsidRPr="00407FFA" w:rsidRDefault="7A5EF9A7" w:rsidP="00CD27AE">
            <w:pPr>
              <w:pStyle w:val="zlabel"/>
            </w:pPr>
            <w:r>
              <w:t>co-authors/ contributors/ collaborators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7391612E" w14:textId="77777777" w:rsidR="002E043C" w:rsidRDefault="00413ED7" w:rsidP="00CD27AE">
            <w:pPr>
              <w:pStyle w:val="ACIARtitlepagetext"/>
            </w:pPr>
            <w:bookmarkStart w:id="2" w:name="contributors"/>
            <w:r>
              <w:t xml:space="preserve"> </w:t>
            </w:r>
            <w:bookmarkEnd w:id="2"/>
          </w:p>
        </w:tc>
      </w:tr>
      <w:tr w:rsidR="002E043C" w:rsidRPr="007C23F2" w14:paraId="3FEE2F04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577062A" w14:textId="77777777" w:rsidR="002E043C" w:rsidRPr="00407FFA" w:rsidRDefault="7A5EF9A7" w:rsidP="00CD27AE">
            <w:pPr>
              <w:pStyle w:val="zlabel"/>
            </w:pPr>
            <w:r>
              <w:t>approved by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2346AB3" w14:textId="77777777" w:rsidR="002E043C" w:rsidRDefault="00413ED7" w:rsidP="00CD27AE">
            <w:pPr>
              <w:pStyle w:val="ACIARtitlepagetext"/>
            </w:pPr>
            <w:bookmarkStart w:id="3" w:name="approvedby"/>
            <w:r>
              <w:t xml:space="preserve"> </w:t>
            </w:r>
            <w:bookmarkEnd w:id="3"/>
          </w:p>
        </w:tc>
      </w:tr>
      <w:tr w:rsidR="00407FFA" w:rsidRPr="007C23F2" w14:paraId="3A043658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2F8E8C10" w14:textId="77777777" w:rsidR="00407FFA" w:rsidRPr="00407FFA" w:rsidRDefault="7A5EF9A7" w:rsidP="00CD27AE">
            <w:pPr>
              <w:pStyle w:val="zlabel"/>
            </w:pPr>
            <w:r>
              <w:t>final report number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0AA012F7" w14:textId="77777777" w:rsidR="00407FFA" w:rsidRDefault="00407FFA" w:rsidP="00CD27AE">
            <w:pPr>
              <w:pStyle w:val="ACIARtitlepagetext"/>
            </w:pPr>
          </w:p>
        </w:tc>
      </w:tr>
      <w:tr w:rsidR="00407FFA" w:rsidRPr="007C23F2" w14:paraId="27A97C3C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4EA592AD" w14:textId="77777777" w:rsidR="00407FFA" w:rsidRPr="00407FFA" w:rsidRDefault="7A5EF9A7" w:rsidP="00CD27AE">
            <w:pPr>
              <w:pStyle w:val="zlabel"/>
            </w:pPr>
            <w:r>
              <w:t>ISBN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40F8E657" w14:textId="77777777" w:rsidR="00407FFA" w:rsidRDefault="00407FFA" w:rsidP="00CD27AE">
            <w:pPr>
              <w:pStyle w:val="ACIARtitlepagetext"/>
            </w:pPr>
          </w:p>
        </w:tc>
      </w:tr>
      <w:tr w:rsidR="00407FFA" w:rsidRPr="007C23F2" w14:paraId="3B71D29F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14:paraId="2C0FE177" w14:textId="77777777" w:rsidR="00407FFA" w:rsidRPr="00407FFA" w:rsidRDefault="7A5EF9A7" w:rsidP="00407FFA">
            <w:pPr>
              <w:pStyle w:val="zlabel"/>
            </w:pPr>
            <w:r>
              <w:t>published by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14:paraId="784959A2" w14:textId="77777777" w:rsidR="00920348" w:rsidRPr="006C1001" w:rsidRDefault="7A5EF9A7" w:rsidP="7A5EF9A7">
            <w:pPr>
              <w:pStyle w:val="ACIARtitlepagetext"/>
              <w:rPr>
                <w:lang w:val="pt-BR"/>
              </w:rPr>
            </w:pPr>
            <w:r w:rsidRPr="7A5EF9A7">
              <w:rPr>
                <w:lang w:val="pt-BR"/>
              </w:rPr>
              <w:t>ACIAR</w:t>
            </w:r>
          </w:p>
          <w:p w14:paraId="3100A007" w14:textId="77777777" w:rsidR="00920348" w:rsidRPr="006C1001" w:rsidRDefault="7A5EF9A7" w:rsidP="7A5EF9A7">
            <w:pPr>
              <w:pStyle w:val="ACIARtitlepagetext"/>
              <w:rPr>
                <w:lang w:val="pt-BR"/>
              </w:rPr>
            </w:pPr>
            <w:r w:rsidRPr="7A5EF9A7">
              <w:rPr>
                <w:lang w:val="pt-BR"/>
              </w:rPr>
              <w:t>GPO Box 1571</w:t>
            </w:r>
          </w:p>
          <w:p w14:paraId="0007EFE8" w14:textId="77777777" w:rsidR="00920348" w:rsidRPr="006C1001" w:rsidRDefault="7A5EF9A7" w:rsidP="7A5EF9A7">
            <w:pPr>
              <w:pStyle w:val="ACIARtitlepagetext"/>
              <w:rPr>
                <w:lang w:val="pt-BR"/>
              </w:rPr>
            </w:pPr>
            <w:r w:rsidRPr="7A5EF9A7">
              <w:rPr>
                <w:lang w:val="pt-BR"/>
              </w:rPr>
              <w:t>Canberra ACT 2601</w:t>
            </w:r>
          </w:p>
          <w:p w14:paraId="4B8B5612" w14:textId="77777777" w:rsidR="00407FFA" w:rsidRPr="00920348" w:rsidRDefault="7A5EF9A7" w:rsidP="00920348">
            <w:pPr>
              <w:pStyle w:val="ACIARtitlepagetext"/>
            </w:pPr>
            <w:r>
              <w:t>Australia</w:t>
            </w:r>
          </w:p>
        </w:tc>
      </w:tr>
      <w:tr w:rsidR="002E043C" w:rsidRPr="007C23F2" w14:paraId="104EB5E7" w14:textId="77777777" w:rsidTr="7A5EF9A7">
        <w:trPr>
          <w:cantSplit/>
        </w:trPr>
        <w:tc>
          <w:tcPr>
            <w:tcW w:w="5000" w:type="pct"/>
            <w:gridSpan w:val="2"/>
            <w:tcBorders>
              <w:top w:val="single" w:sz="4" w:space="0" w:color="008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9FC53" w14:textId="77777777" w:rsidR="002E043C" w:rsidRDefault="7A5EF9A7" w:rsidP="002E043C">
            <w:pPr>
              <w:pStyle w:val="zdisclaimer"/>
              <w:ind w:right="18"/>
            </w:pPr>
            <w:r>
              <w:t xml:space="preserve">This publication is published by ACIAR ABN 34 864 955 427. Care is taken to ensure the accuracy of the information contained in this publication. </w:t>
            </w:r>
            <w:r w:rsidR="00B46286">
              <w:t>However,</w:t>
            </w:r>
            <w:r>
              <w:t xml:space="preserve"> ACIAR cannot accept responsibility for the accuracy or completeness of the information or opinions contained in the publication. You should make your own enquiries before making decisions concerning your interests.</w:t>
            </w:r>
          </w:p>
          <w:p w14:paraId="4C41B878" w14:textId="41F11155" w:rsidR="002E043C" w:rsidRPr="00224DF6" w:rsidRDefault="7A5EF9A7" w:rsidP="002E043C">
            <w:pPr>
              <w:pStyle w:val="zdisclaimer"/>
              <w:ind w:right="18"/>
            </w:pPr>
            <w:r>
              <w:t xml:space="preserve">© Australian Centre for International Agricultural Research (ACIAR) </w:t>
            </w:r>
            <w:r w:rsidR="0010799E">
              <w:t>2023</w:t>
            </w:r>
            <w:r>
              <w:t xml:space="preserve"> - This work is copyright. Apart from any use as permitted under the </w:t>
            </w:r>
            <w:r w:rsidRPr="7A5EF9A7">
              <w:rPr>
                <w:i/>
              </w:rPr>
              <w:t>Copyright Act 1968</w:t>
            </w:r>
            <w:r>
              <w:t>, no part may be reproduced by any process without prior written permission from ACIAR, GPO Box 1571, Canberra ACT 2601, Australia, aciar@aciar.gov.au.</w:t>
            </w:r>
          </w:p>
        </w:tc>
      </w:tr>
    </w:tbl>
    <w:p w14:paraId="36A51E62" w14:textId="77777777" w:rsidR="002E043C" w:rsidRDefault="002E043C" w:rsidP="002E043C">
      <w:pPr>
        <w:pStyle w:val="H1notincontents"/>
        <w:sectPr w:rsidR="002E043C" w:rsidSect="002A665E">
          <w:headerReference w:type="even" r:id="rId13"/>
          <w:pgSz w:w="11906" w:h="16838" w:code="9"/>
          <w:pgMar w:top="1418" w:right="1134" w:bottom="323" w:left="1985" w:header="567" w:footer="567" w:gutter="0"/>
          <w:cols w:space="708"/>
          <w:docGrid w:linePitch="360"/>
        </w:sectPr>
      </w:pPr>
    </w:p>
    <w:p w14:paraId="778B69AB" w14:textId="77777777" w:rsidR="002E043C" w:rsidRPr="0037083D" w:rsidRDefault="7A5EF9A7" w:rsidP="00BC2A92">
      <w:pPr>
        <w:pStyle w:val="H1notincontents"/>
      </w:pPr>
      <w:r>
        <w:lastRenderedPageBreak/>
        <w:t>Contents</w:t>
      </w:r>
    </w:p>
    <w:p w14:paraId="3A61BDAE" w14:textId="77777777" w:rsidR="00434874" w:rsidRDefault="002E043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r w:rsidRPr="00C1179A">
        <w:fldChar w:fldCharType="begin"/>
      </w:r>
      <w:r w:rsidRPr="00C1179A">
        <w:instrText xml:space="preserve"> TOC \o "1-</w:instrText>
      </w:r>
      <w:r>
        <w:instrText>2</w:instrText>
      </w:r>
      <w:r w:rsidRPr="00C1179A">
        <w:instrText xml:space="preserve">" \h \z </w:instrText>
      </w:r>
      <w:r w:rsidRPr="00C1179A">
        <w:fldChar w:fldCharType="separate"/>
      </w:r>
      <w:hyperlink w:anchor="_Toc494451591" w:history="1">
        <w:r w:rsidR="00434874" w:rsidRPr="0094026B">
          <w:rPr>
            <w:rStyle w:val="Hyperlink"/>
          </w:rPr>
          <w:t>1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Acknowledgments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_Toc494451591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3</w:t>
        </w:r>
        <w:r w:rsidR="00434874">
          <w:rPr>
            <w:webHidden/>
          </w:rPr>
          <w:fldChar w:fldCharType="end"/>
        </w:r>
      </w:hyperlink>
    </w:p>
    <w:p w14:paraId="52B6A017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2" w:history="1">
        <w:r w:rsidR="00434874" w:rsidRPr="0094026B">
          <w:rPr>
            <w:rStyle w:val="Hyperlink"/>
          </w:rPr>
          <w:t>2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Executive summary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_Toc494451592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4</w:t>
        </w:r>
        <w:r w:rsidR="00434874">
          <w:rPr>
            <w:webHidden/>
          </w:rPr>
          <w:fldChar w:fldCharType="end"/>
        </w:r>
      </w:hyperlink>
    </w:p>
    <w:p w14:paraId="43287111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3" w:history="1">
        <w:r w:rsidR="00434874" w:rsidRPr="0094026B">
          <w:rPr>
            <w:rStyle w:val="Hyperlink"/>
          </w:rPr>
          <w:t>3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Background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_Toc494451593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5</w:t>
        </w:r>
        <w:r w:rsidR="00434874">
          <w:rPr>
            <w:webHidden/>
          </w:rPr>
          <w:fldChar w:fldCharType="end"/>
        </w:r>
      </w:hyperlink>
    </w:p>
    <w:p w14:paraId="0186636F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4" w:history="1">
        <w:r w:rsidR="00434874" w:rsidRPr="0094026B">
          <w:rPr>
            <w:rStyle w:val="Hyperlink"/>
          </w:rPr>
          <w:t>4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Objectives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_Toc494451594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6</w:t>
        </w:r>
        <w:r w:rsidR="00434874">
          <w:rPr>
            <w:webHidden/>
          </w:rPr>
          <w:fldChar w:fldCharType="end"/>
        </w:r>
      </w:hyperlink>
    </w:p>
    <w:p w14:paraId="1BA14D07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5" w:history="1">
        <w:r w:rsidR="00434874" w:rsidRPr="0094026B">
          <w:rPr>
            <w:rStyle w:val="Hyperlink"/>
          </w:rPr>
          <w:t>5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Methodology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_Toc494451595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7</w:t>
        </w:r>
        <w:r w:rsidR="00434874">
          <w:rPr>
            <w:webHidden/>
          </w:rPr>
          <w:fldChar w:fldCharType="end"/>
        </w:r>
      </w:hyperlink>
    </w:p>
    <w:p w14:paraId="1614C5C3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6" w:history="1">
        <w:r w:rsidR="00434874" w:rsidRPr="0094026B">
          <w:rPr>
            <w:rStyle w:val="Hyperlink"/>
          </w:rPr>
          <w:t>6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Achievements against activities and outputs/milestones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_Toc494451596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8</w:t>
        </w:r>
        <w:r w:rsidR="00434874">
          <w:rPr>
            <w:webHidden/>
          </w:rPr>
          <w:fldChar w:fldCharType="end"/>
        </w:r>
      </w:hyperlink>
    </w:p>
    <w:p w14:paraId="35F37C01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7" w:history="1">
        <w:r w:rsidR="00434874" w:rsidRPr="0094026B">
          <w:rPr>
            <w:rStyle w:val="Hyperlink"/>
          </w:rPr>
          <w:t>7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Key results and discussion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_Toc494451597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9</w:t>
        </w:r>
        <w:r w:rsidR="00434874">
          <w:rPr>
            <w:webHidden/>
          </w:rPr>
          <w:fldChar w:fldCharType="end"/>
        </w:r>
      </w:hyperlink>
    </w:p>
    <w:p w14:paraId="58E9105C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8" w:history="1">
        <w:r w:rsidR="00434874" w:rsidRPr="0094026B">
          <w:rPr>
            <w:rStyle w:val="Hyperlink"/>
          </w:rPr>
          <w:t>8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Impacts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_Toc494451598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0025816D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599" w:history="1">
        <w:r w:rsidR="00434874" w:rsidRPr="0094026B">
          <w:rPr>
            <w:rStyle w:val="Hyperlink"/>
          </w:rPr>
          <w:t>8.1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Scientific impacts – now and in 5 years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_Toc494451599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39E2EA92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0" w:history="1">
        <w:r w:rsidR="00434874" w:rsidRPr="0094026B">
          <w:rPr>
            <w:rStyle w:val="Hyperlink"/>
          </w:rPr>
          <w:t>8.2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Capacity impacts – now and in 5 years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_Toc494451600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514DB0D1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1" w:history="1">
        <w:r w:rsidR="00434874" w:rsidRPr="0094026B">
          <w:rPr>
            <w:rStyle w:val="Hyperlink"/>
          </w:rPr>
          <w:t>8.3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Community impacts – now and in 5 years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_Toc494451601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2C85189F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2" w:history="1">
        <w:r w:rsidR="00434874" w:rsidRPr="0094026B">
          <w:rPr>
            <w:rStyle w:val="Hyperlink"/>
          </w:rPr>
          <w:t>8.4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Communication and dissemination activities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_Toc494451602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090E454F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603" w:history="1">
        <w:r w:rsidR="00434874" w:rsidRPr="0094026B">
          <w:rPr>
            <w:rStyle w:val="Hyperlink"/>
          </w:rPr>
          <w:t>9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Conclusions and recommendations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_Toc494451603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11</w:t>
        </w:r>
        <w:r w:rsidR="00434874">
          <w:rPr>
            <w:webHidden/>
          </w:rPr>
          <w:fldChar w:fldCharType="end"/>
        </w:r>
      </w:hyperlink>
    </w:p>
    <w:p w14:paraId="0385AE5C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4" w:history="1">
        <w:r w:rsidR="00434874" w:rsidRPr="0094026B">
          <w:rPr>
            <w:rStyle w:val="Hyperlink"/>
          </w:rPr>
          <w:t>9.1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Conclusions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_Toc494451604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11</w:t>
        </w:r>
        <w:r w:rsidR="00434874">
          <w:rPr>
            <w:webHidden/>
          </w:rPr>
          <w:fldChar w:fldCharType="end"/>
        </w:r>
      </w:hyperlink>
    </w:p>
    <w:p w14:paraId="3A7EBDEA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5" w:history="1">
        <w:r w:rsidR="00434874" w:rsidRPr="0094026B">
          <w:rPr>
            <w:rStyle w:val="Hyperlink"/>
          </w:rPr>
          <w:t>9.2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Recommendations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_Toc494451605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11</w:t>
        </w:r>
        <w:r w:rsidR="00434874">
          <w:rPr>
            <w:webHidden/>
          </w:rPr>
          <w:fldChar w:fldCharType="end"/>
        </w:r>
      </w:hyperlink>
    </w:p>
    <w:p w14:paraId="2B488038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606" w:history="1">
        <w:r w:rsidR="00434874" w:rsidRPr="0094026B">
          <w:rPr>
            <w:rStyle w:val="Hyperlink"/>
          </w:rPr>
          <w:t>10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References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_Toc494451606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12</w:t>
        </w:r>
        <w:r w:rsidR="00434874">
          <w:rPr>
            <w:webHidden/>
          </w:rPr>
          <w:fldChar w:fldCharType="end"/>
        </w:r>
      </w:hyperlink>
    </w:p>
    <w:p w14:paraId="176B9F64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7" w:history="1">
        <w:r w:rsidR="00434874" w:rsidRPr="0094026B">
          <w:rPr>
            <w:rStyle w:val="Hyperlink"/>
          </w:rPr>
          <w:t>10.1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References cited in report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_Toc494451607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12</w:t>
        </w:r>
        <w:r w:rsidR="00434874">
          <w:rPr>
            <w:webHidden/>
          </w:rPr>
          <w:fldChar w:fldCharType="end"/>
        </w:r>
      </w:hyperlink>
    </w:p>
    <w:p w14:paraId="16CE77E7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8" w:history="1">
        <w:r w:rsidR="00434874" w:rsidRPr="0094026B">
          <w:rPr>
            <w:rStyle w:val="Hyperlink"/>
          </w:rPr>
          <w:t>10.2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List of publications produced by project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_Toc494451608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12</w:t>
        </w:r>
        <w:r w:rsidR="00434874">
          <w:rPr>
            <w:webHidden/>
          </w:rPr>
          <w:fldChar w:fldCharType="end"/>
        </w:r>
      </w:hyperlink>
    </w:p>
    <w:p w14:paraId="09DA91B8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609" w:history="1">
        <w:r w:rsidR="00434874" w:rsidRPr="0094026B">
          <w:rPr>
            <w:rStyle w:val="Hyperlink"/>
          </w:rPr>
          <w:t>11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Appendixes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_Toc494451609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13</w:t>
        </w:r>
        <w:r w:rsidR="00434874">
          <w:rPr>
            <w:webHidden/>
          </w:rPr>
          <w:fldChar w:fldCharType="end"/>
        </w:r>
      </w:hyperlink>
    </w:p>
    <w:p w14:paraId="2114E72F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10" w:history="1">
        <w:r w:rsidR="00434874" w:rsidRPr="0094026B">
          <w:rPr>
            <w:rStyle w:val="Hyperlink"/>
          </w:rPr>
          <w:t>11.1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Appendix 1: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_Toc494451610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13</w:t>
        </w:r>
        <w:r w:rsidR="00434874">
          <w:rPr>
            <w:webHidden/>
          </w:rPr>
          <w:fldChar w:fldCharType="end"/>
        </w:r>
      </w:hyperlink>
    </w:p>
    <w:p w14:paraId="39F5B76A" w14:textId="77777777" w:rsidR="00673946" w:rsidRDefault="002E043C" w:rsidP="002E043C">
      <w:pPr>
        <w:sectPr w:rsidR="00673946" w:rsidSect="002A665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134" w:bottom="1134" w:left="1985" w:header="567" w:footer="567" w:gutter="0"/>
          <w:pgNumType w:fmt="lowerRoman"/>
          <w:cols w:space="708"/>
          <w:docGrid w:linePitch="360"/>
        </w:sectPr>
      </w:pPr>
      <w:r w:rsidRPr="00C1179A">
        <w:fldChar w:fldCharType="end"/>
      </w:r>
      <w:bookmarkStart w:id="4" w:name="_Toc142453110"/>
    </w:p>
    <w:p w14:paraId="228A1FF9" w14:textId="77777777" w:rsidR="002E043C" w:rsidRPr="00D51623" w:rsidRDefault="002E043C" w:rsidP="002E043C">
      <w:pPr>
        <w:pStyle w:val="Heading1"/>
      </w:pPr>
      <w:bookmarkStart w:id="5" w:name="_Toc494451591"/>
      <w:bookmarkEnd w:id="4"/>
      <w:r>
        <w:lastRenderedPageBreak/>
        <w:t>Acknowledgments</w:t>
      </w:r>
      <w:bookmarkEnd w:id="5"/>
    </w:p>
    <w:p w14:paraId="27F94B5B" w14:textId="77777777" w:rsidR="004546D4" w:rsidRDefault="7A5EF9A7" w:rsidP="006E2277">
      <w:r>
        <w:t>Enter text</w:t>
      </w:r>
    </w:p>
    <w:p w14:paraId="21CCA8DE" w14:textId="77777777" w:rsidR="002E043C" w:rsidRPr="00CE0056" w:rsidRDefault="002E043C" w:rsidP="002E043C">
      <w:pPr>
        <w:pStyle w:val="Heading1"/>
      </w:pPr>
      <w:bookmarkStart w:id="6" w:name="_Toc494451592"/>
      <w:r>
        <w:lastRenderedPageBreak/>
        <w:t>Executive s</w:t>
      </w:r>
      <w:r w:rsidRPr="00CE0056">
        <w:t>ummary</w:t>
      </w:r>
      <w:bookmarkEnd w:id="6"/>
    </w:p>
    <w:p w14:paraId="43771913" w14:textId="77777777" w:rsidR="002E043C" w:rsidRDefault="7A5EF9A7" w:rsidP="002E043C">
      <w:r>
        <w:t>Enter text (this text will be published on the ACIAR website)</w:t>
      </w:r>
    </w:p>
    <w:p w14:paraId="4B09D23B" w14:textId="77777777" w:rsidR="002E043C" w:rsidRDefault="002E043C" w:rsidP="002E043C">
      <w:pPr>
        <w:pStyle w:val="Heading1"/>
      </w:pPr>
      <w:bookmarkStart w:id="7" w:name="_Toc494451593"/>
      <w:r>
        <w:lastRenderedPageBreak/>
        <w:t>Background</w:t>
      </w:r>
      <w:bookmarkEnd w:id="7"/>
    </w:p>
    <w:p w14:paraId="52D30397" w14:textId="77777777" w:rsidR="00F16C88" w:rsidRDefault="7A5EF9A7" w:rsidP="00F16C88">
      <w:r>
        <w:t>Enter text</w:t>
      </w:r>
    </w:p>
    <w:p w14:paraId="043D8FC0" w14:textId="77777777" w:rsidR="002E043C" w:rsidRDefault="002E043C" w:rsidP="002E043C">
      <w:pPr>
        <w:pStyle w:val="Heading1"/>
      </w:pPr>
      <w:bookmarkStart w:id="8" w:name="_Toc494451594"/>
      <w:r>
        <w:lastRenderedPageBreak/>
        <w:t>Objectives</w:t>
      </w:r>
      <w:bookmarkEnd w:id="8"/>
    </w:p>
    <w:p w14:paraId="48C06EB3" w14:textId="77777777" w:rsidR="00F16C88" w:rsidRDefault="00F16C88" w:rsidP="00F16C88">
      <w:bookmarkStart w:id="9" w:name="_Toc169494730"/>
      <w:r>
        <w:t>Enter text</w:t>
      </w:r>
    </w:p>
    <w:p w14:paraId="19639A7A" w14:textId="77777777" w:rsidR="002E043C" w:rsidRPr="00E76F61" w:rsidRDefault="002E043C" w:rsidP="002E043C">
      <w:pPr>
        <w:pStyle w:val="Heading1"/>
      </w:pPr>
      <w:bookmarkStart w:id="10" w:name="_Toc494451595"/>
      <w:r>
        <w:lastRenderedPageBreak/>
        <w:t>M</w:t>
      </w:r>
      <w:r w:rsidRPr="00E76F61">
        <w:t>ethodology</w:t>
      </w:r>
      <w:bookmarkEnd w:id="9"/>
      <w:bookmarkEnd w:id="10"/>
    </w:p>
    <w:p w14:paraId="1D29FECF" w14:textId="77777777" w:rsidR="00F16C88" w:rsidRDefault="00F16C88" w:rsidP="00F16C88">
      <w:bookmarkStart w:id="11" w:name="_Toc169494736"/>
      <w:r>
        <w:t>Enter text</w:t>
      </w:r>
    </w:p>
    <w:p w14:paraId="6F20FF6C" w14:textId="77777777" w:rsidR="002E043C" w:rsidRDefault="002E043C" w:rsidP="002E043C">
      <w:pPr>
        <w:pStyle w:val="Heading1"/>
      </w:pPr>
      <w:bookmarkStart w:id="12" w:name="_Toc494451596"/>
      <w:r>
        <w:lastRenderedPageBreak/>
        <w:t xml:space="preserve">Achievements </w:t>
      </w:r>
      <w:r w:rsidRPr="00E76F61">
        <w:t xml:space="preserve">against </w:t>
      </w:r>
      <w:r>
        <w:t>activities</w:t>
      </w:r>
      <w:r w:rsidRPr="00E76F61">
        <w:t xml:space="preserve"> and outputs</w:t>
      </w:r>
      <w:bookmarkEnd w:id="11"/>
      <w:r>
        <w:t>/milestones</w:t>
      </w:r>
      <w:bookmarkEnd w:id="12"/>
    </w:p>
    <w:p w14:paraId="5FF3C33A" w14:textId="77777777" w:rsidR="002E043C" w:rsidRPr="00814ECC" w:rsidRDefault="7A5EF9A7" w:rsidP="7A5EF9A7">
      <w:pPr>
        <w:pStyle w:val="Heading4"/>
      </w:pPr>
      <w:r>
        <w:t>Objective 1: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Table"/>
      </w:tblPr>
      <w:tblGrid>
        <w:gridCol w:w="567"/>
        <w:gridCol w:w="1701"/>
        <w:gridCol w:w="1701"/>
        <w:gridCol w:w="1418"/>
        <w:gridCol w:w="3402"/>
      </w:tblGrid>
      <w:tr w:rsidR="002E043C" w:rsidRPr="006D63A4" w14:paraId="1CBF3169" w14:textId="77777777" w:rsidTr="7A5EF9A7">
        <w:trPr>
          <w:cantSplit/>
        </w:trPr>
        <w:tc>
          <w:tcPr>
            <w:tcW w:w="567" w:type="dxa"/>
          </w:tcPr>
          <w:p w14:paraId="25955E9D" w14:textId="77777777" w:rsidR="002E043C" w:rsidRDefault="002E043C" w:rsidP="00C50139">
            <w:pPr>
              <w:pStyle w:val="ACIARtableheading"/>
            </w:pPr>
            <w:bookmarkStart w:id="13" w:name="_Toc169494739"/>
            <w:r>
              <w:t>no.</w:t>
            </w:r>
          </w:p>
        </w:tc>
        <w:tc>
          <w:tcPr>
            <w:tcW w:w="1701" w:type="dxa"/>
          </w:tcPr>
          <w:p w14:paraId="6E5B7F01" w14:textId="77777777" w:rsidR="002E043C" w:rsidRPr="006D63A4" w:rsidRDefault="7A5EF9A7" w:rsidP="00C50139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14:paraId="47243EA0" w14:textId="77777777" w:rsidR="002E043C" w:rsidRPr="006D63A4" w:rsidRDefault="7A5EF9A7" w:rsidP="00C50139">
            <w:pPr>
              <w:pStyle w:val="ACIARtableheading"/>
            </w:pPr>
            <w:r>
              <w:t>outputs/</w:t>
            </w:r>
          </w:p>
          <w:p w14:paraId="5483644E" w14:textId="77777777" w:rsidR="002E043C" w:rsidRPr="006D63A4" w:rsidRDefault="7A5EF9A7" w:rsidP="00C50139">
            <w:pPr>
              <w:pStyle w:val="ACIARtableheading"/>
            </w:pPr>
            <w:r>
              <w:t>milestones</w:t>
            </w:r>
          </w:p>
        </w:tc>
        <w:tc>
          <w:tcPr>
            <w:tcW w:w="1418" w:type="dxa"/>
          </w:tcPr>
          <w:p w14:paraId="4FABD88E" w14:textId="77777777" w:rsidR="002E043C" w:rsidRPr="006D63A4" w:rsidRDefault="7A5EF9A7" w:rsidP="00C50139">
            <w:pPr>
              <w:pStyle w:val="ACIARtableheading"/>
            </w:pPr>
            <w:r>
              <w:t>completion date</w:t>
            </w:r>
          </w:p>
        </w:tc>
        <w:tc>
          <w:tcPr>
            <w:tcW w:w="3402" w:type="dxa"/>
          </w:tcPr>
          <w:p w14:paraId="0E9F9FB9" w14:textId="77777777" w:rsidR="002E043C" w:rsidRPr="006D63A4" w:rsidRDefault="7A5EF9A7" w:rsidP="00C50139">
            <w:pPr>
              <w:pStyle w:val="ACIARtableheading"/>
            </w:pPr>
            <w:r>
              <w:t>comments</w:t>
            </w:r>
          </w:p>
        </w:tc>
      </w:tr>
      <w:tr w:rsidR="002E043C" w:rsidRPr="006D63A4" w14:paraId="084B8DC8" w14:textId="77777777" w:rsidTr="7A5EF9A7">
        <w:trPr>
          <w:cantSplit/>
        </w:trPr>
        <w:tc>
          <w:tcPr>
            <w:tcW w:w="567" w:type="dxa"/>
          </w:tcPr>
          <w:p w14:paraId="6DD73B45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  <w:r w:rsidRPr="00CE0B77">
              <w:rPr>
                <w:rFonts w:eastAsia="MS Mincho"/>
              </w:rPr>
              <w:t>1.1</w:t>
            </w:r>
          </w:p>
        </w:tc>
        <w:tc>
          <w:tcPr>
            <w:tcW w:w="1701" w:type="dxa"/>
          </w:tcPr>
          <w:p w14:paraId="7509B3C2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104216AF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526CFF21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3A8480BC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</w:p>
        </w:tc>
      </w:tr>
      <w:tr w:rsidR="002E043C" w:rsidRPr="006D63A4" w14:paraId="76A3216A" w14:textId="77777777" w:rsidTr="7A5EF9A7">
        <w:trPr>
          <w:cantSplit/>
        </w:trPr>
        <w:tc>
          <w:tcPr>
            <w:tcW w:w="567" w:type="dxa"/>
          </w:tcPr>
          <w:p w14:paraId="558AF132" w14:textId="77777777" w:rsidR="002E043C" w:rsidRPr="00CE0B77" w:rsidRDefault="002E043C" w:rsidP="00637806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1.2</w:t>
            </w:r>
          </w:p>
        </w:tc>
        <w:tc>
          <w:tcPr>
            <w:tcW w:w="1701" w:type="dxa"/>
          </w:tcPr>
          <w:p w14:paraId="4E53E634" w14:textId="77777777" w:rsidR="002E043C" w:rsidRPr="00CE0B77" w:rsidRDefault="002E043C" w:rsidP="00DB6F64">
            <w:pPr>
              <w:pStyle w:val="aciartabletex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03B326F8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0AEAB5EA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69517FDD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410E242D" w14:textId="77777777" w:rsidTr="7A5EF9A7">
        <w:trPr>
          <w:cantSplit/>
        </w:trPr>
        <w:tc>
          <w:tcPr>
            <w:tcW w:w="567" w:type="dxa"/>
          </w:tcPr>
          <w:p w14:paraId="6B45E16E" w14:textId="77777777" w:rsidR="002E043C" w:rsidRPr="00CE0B77" w:rsidRDefault="002E043C" w:rsidP="00637806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1.3</w:t>
            </w:r>
          </w:p>
        </w:tc>
        <w:tc>
          <w:tcPr>
            <w:tcW w:w="1701" w:type="dxa"/>
          </w:tcPr>
          <w:p w14:paraId="72E637F6" w14:textId="77777777" w:rsidR="002E043C" w:rsidRPr="00CE0B77" w:rsidRDefault="002E043C" w:rsidP="00F16C88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04FDD414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18BDB28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40776FF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4546BD3D" w14:textId="77777777" w:rsidTr="7A5EF9A7">
        <w:trPr>
          <w:cantSplit/>
        </w:trPr>
        <w:tc>
          <w:tcPr>
            <w:tcW w:w="567" w:type="dxa"/>
          </w:tcPr>
          <w:p w14:paraId="568EB1F5" w14:textId="77777777" w:rsidR="002E043C" w:rsidRPr="00CE0B77" w:rsidRDefault="002E043C" w:rsidP="0063780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3B4DD527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33F70825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27003827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4E76F94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7622FBB7" w14:textId="77777777" w:rsidTr="7A5EF9A7">
        <w:trPr>
          <w:cantSplit/>
        </w:trPr>
        <w:tc>
          <w:tcPr>
            <w:tcW w:w="567" w:type="dxa"/>
          </w:tcPr>
          <w:p w14:paraId="45D6A4D4" w14:textId="77777777" w:rsidR="002E043C" w:rsidRPr="00CE0B77" w:rsidRDefault="002E043C" w:rsidP="0063780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567E206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3FAEAD0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2B3168B9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218B400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</w:tbl>
    <w:p w14:paraId="371F92C4" w14:textId="77777777" w:rsidR="002E043C" w:rsidRPr="009F761E" w:rsidRDefault="7A5EF9A7" w:rsidP="00C50139">
      <w:pPr>
        <w:pStyle w:val="Tablecaption"/>
      </w:pPr>
      <w:r>
        <w:t>PC = partner country, A = Australia</w:t>
      </w:r>
      <w:smartTag w:uri="urn:schemas-microsoft-com:office:smarttags" w:element="country-region"/>
      <w:smartTag w:uri="urn:schemas-microsoft-com:office:smarttags" w:element="place"/>
    </w:p>
    <w:p w14:paraId="514E49A3" w14:textId="77777777" w:rsidR="002E043C" w:rsidRDefault="7A5EF9A7" w:rsidP="7A5EF9A7">
      <w:pPr>
        <w:pStyle w:val="Heading4"/>
      </w:pPr>
      <w:r>
        <w:t>Objective 2: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Table"/>
      </w:tblPr>
      <w:tblGrid>
        <w:gridCol w:w="567"/>
        <w:gridCol w:w="1701"/>
        <w:gridCol w:w="1701"/>
        <w:gridCol w:w="1418"/>
        <w:gridCol w:w="3402"/>
      </w:tblGrid>
      <w:tr w:rsidR="002E043C" w:rsidRPr="006D63A4" w14:paraId="3035ED6F" w14:textId="77777777" w:rsidTr="7A5EF9A7">
        <w:trPr>
          <w:cantSplit/>
        </w:trPr>
        <w:tc>
          <w:tcPr>
            <w:tcW w:w="567" w:type="dxa"/>
          </w:tcPr>
          <w:p w14:paraId="436BC34A" w14:textId="77777777" w:rsidR="002E043C" w:rsidRDefault="7A5EF9A7" w:rsidP="00067E17">
            <w:pPr>
              <w:pStyle w:val="ACIARtableheading"/>
            </w:pPr>
            <w:r>
              <w:t>no.</w:t>
            </w:r>
          </w:p>
        </w:tc>
        <w:tc>
          <w:tcPr>
            <w:tcW w:w="1701" w:type="dxa"/>
          </w:tcPr>
          <w:p w14:paraId="182FB5E4" w14:textId="77777777" w:rsidR="002E043C" w:rsidRPr="006D63A4" w:rsidRDefault="7A5EF9A7" w:rsidP="00067E17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14:paraId="7961B4A8" w14:textId="77777777" w:rsidR="002E043C" w:rsidRPr="006D63A4" w:rsidRDefault="7A5EF9A7" w:rsidP="00067E17">
            <w:pPr>
              <w:pStyle w:val="ACIARtableheading"/>
            </w:pPr>
            <w:r>
              <w:t>outputs/</w:t>
            </w:r>
          </w:p>
          <w:p w14:paraId="345C8027" w14:textId="77777777" w:rsidR="002E043C" w:rsidRPr="006D63A4" w:rsidRDefault="7A5EF9A7" w:rsidP="00067E17">
            <w:pPr>
              <w:pStyle w:val="ACIARtableheading"/>
            </w:pPr>
            <w:r>
              <w:t>milestones</w:t>
            </w:r>
          </w:p>
        </w:tc>
        <w:tc>
          <w:tcPr>
            <w:tcW w:w="1418" w:type="dxa"/>
          </w:tcPr>
          <w:p w14:paraId="5BAD1A07" w14:textId="77777777" w:rsidR="002E043C" w:rsidRPr="006D63A4" w:rsidRDefault="7A5EF9A7" w:rsidP="00067E17">
            <w:pPr>
              <w:pStyle w:val="ACIARtableheading"/>
            </w:pPr>
            <w:r>
              <w:t>completion date</w:t>
            </w:r>
          </w:p>
        </w:tc>
        <w:tc>
          <w:tcPr>
            <w:tcW w:w="3402" w:type="dxa"/>
          </w:tcPr>
          <w:p w14:paraId="1ACC71C9" w14:textId="77777777" w:rsidR="002E043C" w:rsidRPr="006D63A4" w:rsidRDefault="7A5EF9A7" w:rsidP="00067E17">
            <w:pPr>
              <w:pStyle w:val="ACIARtableheading"/>
            </w:pPr>
            <w:r>
              <w:t>comments</w:t>
            </w:r>
          </w:p>
        </w:tc>
      </w:tr>
      <w:tr w:rsidR="002E043C" w:rsidRPr="006D63A4" w14:paraId="64BE883F" w14:textId="77777777" w:rsidTr="7A5EF9A7">
        <w:trPr>
          <w:cantSplit/>
        </w:trPr>
        <w:tc>
          <w:tcPr>
            <w:tcW w:w="567" w:type="dxa"/>
          </w:tcPr>
          <w:p w14:paraId="1FE284C2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2.1</w:t>
            </w:r>
          </w:p>
        </w:tc>
        <w:tc>
          <w:tcPr>
            <w:tcW w:w="1701" w:type="dxa"/>
          </w:tcPr>
          <w:p w14:paraId="500BBA4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6CF516CB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11785905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50FBBE4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0491472A" w14:textId="77777777" w:rsidTr="7A5EF9A7">
        <w:trPr>
          <w:cantSplit/>
        </w:trPr>
        <w:tc>
          <w:tcPr>
            <w:tcW w:w="567" w:type="dxa"/>
          </w:tcPr>
          <w:p w14:paraId="7C7DC169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2.2</w:t>
            </w:r>
          </w:p>
        </w:tc>
        <w:tc>
          <w:tcPr>
            <w:tcW w:w="1701" w:type="dxa"/>
          </w:tcPr>
          <w:p w14:paraId="7F71C1E4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4A2845A2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060430C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69D0A686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51C9972A" w14:textId="77777777" w:rsidTr="7A5EF9A7">
        <w:trPr>
          <w:cantSplit/>
        </w:trPr>
        <w:tc>
          <w:tcPr>
            <w:tcW w:w="567" w:type="dxa"/>
          </w:tcPr>
          <w:p w14:paraId="5463B9A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2.3</w:t>
            </w:r>
          </w:p>
        </w:tc>
        <w:tc>
          <w:tcPr>
            <w:tcW w:w="1701" w:type="dxa"/>
          </w:tcPr>
          <w:p w14:paraId="10D4FEC7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563ECEFD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4297B0AD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5061C4D9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0DA0606D" w14:textId="77777777" w:rsidTr="7A5EF9A7">
        <w:trPr>
          <w:cantSplit/>
        </w:trPr>
        <w:tc>
          <w:tcPr>
            <w:tcW w:w="567" w:type="dxa"/>
          </w:tcPr>
          <w:p w14:paraId="3DB91A66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0136835D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235A4521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591ABB42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718EC82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640699D5" w14:textId="77777777" w:rsidTr="7A5EF9A7">
        <w:trPr>
          <w:cantSplit/>
        </w:trPr>
        <w:tc>
          <w:tcPr>
            <w:tcW w:w="567" w:type="dxa"/>
          </w:tcPr>
          <w:p w14:paraId="5C9FDF2E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7C41E0A4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0653FA3A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5EB34648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1E9C0F6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</w:tbl>
    <w:p w14:paraId="6C4876EA" w14:textId="77777777" w:rsidR="002E043C" w:rsidRDefault="7A5EF9A7" w:rsidP="00A95BA7">
      <w:pPr>
        <w:pStyle w:val="Tablecaption"/>
      </w:pPr>
      <w:r>
        <w:t>PC = partner country, A = Australia</w:t>
      </w:r>
    </w:p>
    <w:p w14:paraId="3306D67C" w14:textId="77777777" w:rsidR="002E043C" w:rsidRPr="00E76F61" w:rsidRDefault="002E043C" w:rsidP="002E043C">
      <w:pPr>
        <w:pStyle w:val="Heading1"/>
      </w:pPr>
      <w:bookmarkStart w:id="14" w:name="_Toc494451597"/>
      <w:r>
        <w:lastRenderedPageBreak/>
        <w:t>Key r</w:t>
      </w:r>
      <w:r w:rsidRPr="00E76F61">
        <w:t xml:space="preserve">esults </w:t>
      </w:r>
      <w:r>
        <w:t>and discussion</w:t>
      </w:r>
      <w:bookmarkEnd w:id="14"/>
    </w:p>
    <w:p w14:paraId="285F270B" w14:textId="77777777" w:rsidR="002E043C" w:rsidRDefault="7A5EF9A7" w:rsidP="002E043C">
      <w:r>
        <w:t>Enter text</w:t>
      </w:r>
    </w:p>
    <w:p w14:paraId="65699C39" w14:textId="77777777" w:rsidR="002E043C" w:rsidRDefault="002E043C" w:rsidP="002E043C">
      <w:pPr>
        <w:pStyle w:val="Heading1"/>
      </w:pPr>
      <w:bookmarkStart w:id="15" w:name="_Toc494451598"/>
      <w:r>
        <w:lastRenderedPageBreak/>
        <w:t>I</w:t>
      </w:r>
      <w:r w:rsidRPr="00E76F61">
        <w:t>mpacts</w:t>
      </w:r>
      <w:bookmarkStart w:id="16" w:name="_Toc169494740"/>
      <w:bookmarkEnd w:id="13"/>
      <w:bookmarkEnd w:id="15"/>
    </w:p>
    <w:p w14:paraId="1F9B1EA3" w14:textId="77777777" w:rsidR="002E043C" w:rsidRPr="00E76F61" w:rsidRDefault="002E043C" w:rsidP="002E043C">
      <w:pPr>
        <w:pStyle w:val="Heading2"/>
      </w:pPr>
      <w:bookmarkStart w:id="17" w:name="_Toc494451599"/>
      <w:bookmarkStart w:id="18" w:name="_Toc169494741"/>
      <w:bookmarkEnd w:id="16"/>
      <w:r>
        <w:t>Scientific</w:t>
      </w:r>
      <w:r w:rsidRPr="00E76F61">
        <w:t xml:space="preserve"> impacts – now </w:t>
      </w:r>
      <w:r>
        <w:t>and</w:t>
      </w:r>
      <w:r w:rsidRPr="00E76F61">
        <w:t xml:space="preserve"> in </w:t>
      </w:r>
      <w:r>
        <w:t>5</w:t>
      </w:r>
      <w:r w:rsidRPr="00E76F61">
        <w:t xml:space="preserve"> years</w:t>
      </w:r>
      <w:bookmarkEnd w:id="17"/>
    </w:p>
    <w:p w14:paraId="1CF30438" w14:textId="77777777" w:rsidR="00F16C88" w:rsidRDefault="7A5EF9A7" w:rsidP="00F16C88">
      <w:r>
        <w:t>Enter text</w:t>
      </w:r>
    </w:p>
    <w:p w14:paraId="31F5AA3E" w14:textId="77777777" w:rsidR="002E043C" w:rsidRPr="00E76F61" w:rsidRDefault="002E043C" w:rsidP="002E043C">
      <w:pPr>
        <w:pStyle w:val="Heading2"/>
      </w:pPr>
      <w:bookmarkStart w:id="19" w:name="_Toc494451600"/>
      <w:r w:rsidRPr="00E76F61">
        <w:t xml:space="preserve">Capacity impacts – now </w:t>
      </w:r>
      <w:r>
        <w:t>and</w:t>
      </w:r>
      <w:r w:rsidRPr="00E76F61">
        <w:t xml:space="preserve"> in </w:t>
      </w:r>
      <w:r>
        <w:t>5</w:t>
      </w:r>
      <w:r w:rsidRPr="00E76F61">
        <w:t xml:space="preserve"> years</w:t>
      </w:r>
      <w:bookmarkEnd w:id="19"/>
    </w:p>
    <w:p w14:paraId="3890D475" w14:textId="77777777" w:rsidR="00F16C88" w:rsidRDefault="7A5EF9A7" w:rsidP="00F16C88">
      <w:r>
        <w:t>Enter text</w:t>
      </w:r>
    </w:p>
    <w:p w14:paraId="27334E5E" w14:textId="77777777" w:rsidR="002E043C" w:rsidRPr="00E76F61" w:rsidRDefault="002E043C" w:rsidP="002E043C">
      <w:pPr>
        <w:pStyle w:val="Heading2"/>
      </w:pPr>
      <w:bookmarkStart w:id="20" w:name="_Toc494451601"/>
      <w:r w:rsidRPr="00E76F61">
        <w:t xml:space="preserve">Community impacts – now </w:t>
      </w:r>
      <w:r>
        <w:t>and</w:t>
      </w:r>
      <w:r w:rsidRPr="00E76F61">
        <w:t xml:space="preserve"> in </w:t>
      </w:r>
      <w:r>
        <w:t>5</w:t>
      </w:r>
      <w:r w:rsidRPr="00E76F61">
        <w:t xml:space="preserve"> years</w:t>
      </w:r>
      <w:bookmarkEnd w:id="18"/>
      <w:bookmarkEnd w:id="20"/>
    </w:p>
    <w:p w14:paraId="76523906" w14:textId="77777777" w:rsidR="00F16C88" w:rsidRDefault="00F16C88" w:rsidP="00F16C88">
      <w:bookmarkStart w:id="21" w:name="_Toc169494742"/>
      <w:r>
        <w:t>Enter text</w:t>
      </w:r>
    </w:p>
    <w:p w14:paraId="4B6282F4" w14:textId="77777777" w:rsidR="002E043C" w:rsidRPr="00D90F85" w:rsidRDefault="7A5EF9A7" w:rsidP="002E043C">
      <w:pPr>
        <w:pStyle w:val="Heading3"/>
      </w:pPr>
      <w:r>
        <w:t>Economic impacts</w:t>
      </w:r>
      <w:bookmarkEnd w:id="21"/>
    </w:p>
    <w:p w14:paraId="1D46BA83" w14:textId="77777777" w:rsidR="00F16C88" w:rsidRDefault="00F16C88" w:rsidP="00F16C88">
      <w:bookmarkStart w:id="22" w:name="_Toc169494743"/>
      <w:r>
        <w:t>Enter text</w:t>
      </w:r>
    </w:p>
    <w:p w14:paraId="3D6DEE56" w14:textId="77777777" w:rsidR="002E043C" w:rsidRDefault="7A5EF9A7" w:rsidP="002E043C">
      <w:pPr>
        <w:pStyle w:val="Heading3"/>
      </w:pPr>
      <w:r>
        <w:t>Social impacts</w:t>
      </w:r>
      <w:bookmarkEnd w:id="22"/>
    </w:p>
    <w:p w14:paraId="3D5D1C4E" w14:textId="77777777" w:rsidR="00F16C88" w:rsidRDefault="00F16C88" w:rsidP="00F16C88">
      <w:bookmarkStart w:id="23" w:name="_Toc169494744"/>
      <w:r>
        <w:t>Enter text</w:t>
      </w:r>
    </w:p>
    <w:p w14:paraId="3813A59E" w14:textId="77777777" w:rsidR="002E043C" w:rsidRPr="00D90F85" w:rsidRDefault="7A5EF9A7" w:rsidP="002E043C">
      <w:pPr>
        <w:pStyle w:val="Heading3"/>
      </w:pPr>
      <w:r>
        <w:t>Environmental impacts</w:t>
      </w:r>
      <w:bookmarkEnd w:id="23"/>
    </w:p>
    <w:p w14:paraId="64C56A99" w14:textId="77777777" w:rsidR="00F16C88" w:rsidRDefault="00F16C88" w:rsidP="00F16C88">
      <w:bookmarkStart w:id="24" w:name="_Toc169494747"/>
      <w:r>
        <w:t>Enter text</w:t>
      </w:r>
    </w:p>
    <w:p w14:paraId="04976560" w14:textId="77777777" w:rsidR="002E043C" w:rsidRPr="00E76F61" w:rsidRDefault="002E043C" w:rsidP="002E043C">
      <w:pPr>
        <w:pStyle w:val="Heading2"/>
      </w:pPr>
      <w:bookmarkStart w:id="25" w:name="_Toc494451602"/>
      <w:r w:rsidRPr="00E76F61">
        <w:t>Communication and dissemination activities</w:t>
      </w:r>
      <w:bookmarkEnd w:id="25"/>
    </w:p>
    <w:p w14:paraId="3F18B5AB" w14:textId="77777777" w:rsidR="00F16C88" w:rsidRDefault="7A5EF9A7" w:rsidP="00F16C88">
      <w:r>
        <w:t>Enter text</w:t>
      </w:r>
    </w:p>
    <w:p w14:paraId="31FE37E4" w14:textId="77777777" w:rsidR="002E043C" w:rsidRPr="00E76F61" w:rsidRDefault="002E043C" w:rsidP="002E043C">
      <w:pPr>
        <w:pStyle w:val="Heading1"/>
      </w:pPr>
      <w:bookmarkStart w:id="26" w:name="_Toc494451603"/>
      <w:r w:rsidRPr="00E76F61">
        <w:lastRenderedPageBreak/>
        <w:t>Conclusions and recommendations</w:t>
      </w:r>
      <w:bookmarkEnd w:id="24"/>
      <w:bookmarkEnd w:id="26"/>
    </w:p>
    <w:p w14:paraId="00B2E658" w14:textId="77777777" w:rsidR="00F16C88" w:rsidRDefault="00F16C88" w:rsidP="00F16C88">
      <w:bookmarkStart w:id="27" w:name="_Toc169494748"/>
      <w:r>
        <w:t>Enter text</w:t>
      </w:r>
    </w:p>
    <w:p w14:paraId="6A3B8081" w14:textId="77777777" w:rsidR="002E043C" w:rsidRPr="00E76F61" w:rsidRDefault="002E043C" w:rsidP="002E043C">
      <w:pPr>
        <w:pStyle w:val="Heading2"/>
      </w:pPr>
      <w:bookmarkStart w:id="28" w:name="_Toc494451604"/>
      <w:r w:rsidRPr="00E76F61">
        <w:t>Conclusions</w:t>
      </w:r>
      <w:bookmarkEnd w:id="27"/>
      <w:bookmarkEnd w:id="28"/>
    </w:p>
    <w:p w14:paraId="07BDBA19" w14:textId="77777777" w:rsidR="00F16C88" w:rsidRDefault="7A5EF9A7" w:rsidP="00F16C88">
      <w:r>
        <w:t>Enter text</w:t>
      </w:r>
    </w:p>
    <w:p w14:paraId="1498F8DF" w14:textId="77777777" w:rsidR="002E043C" w:rsidRPr="00E76F61" w:rsidRDefault="002E043C" w:rsidP="002E043C">
      <w:pPr>
        <w:pStyle w:val="Heading2"/>
      </w:pPr>
      <w:bookmarkStart w:id="29" w:name="_Toc494451605"/>
      <w:r>
        <w:t>Recommendations</w:t>
      </w:r>
      <w:bookmarkEnd w:id="29"/>
    </w:p>
    <w:p w14:paraId="4B9047CC" w14:textId="77777777" w:rsidR="00F16C88" w:rsidRDefault="00F16C88" w:rsidP="00F16C88">
      <w:bookmarkStart w:id="30" w:name="_Toc169494750"/>
      <w:r>
        <w:t>Enter text</w:t>
      </w:r>
    </w:p>
    <w:p w14:paraId="791F2D34" w14:textId="77777777" w:rsidR="002E043C" w:rsidRPr="00CF2876" w:rsidRDefault="002E043C" w:rsidP="00CF2876">
      <w:pPr>
        <w:pStyle w:val="Heading1"/>
      </w:pPr>
      <w:bookmarkStart w:id="31" w:name="_Toc494451606"/>
      <w:r w:rsidRPr="00CF2876">
        <w:lastRenderedPageBreak/>
        <w:t>References</w:t>
      </w:r>
      <w:bookmarkEnd w:id="30"/>
      <w:bookmarkEnd w:id="31"/>
    </w:p>
    <w:p w14:paraId="3C162AC3" w14:textId="77777777" w:rsidR="002E043C" w:rsidRPr="004F72E3" w:rsidRDefault="002E043C" w:rsidP="002E043C">
      <w:pPr>
        <w:pStyle w:val="Heading2"/>
      </w:pPr>
      <w:bookmarkStart w:id="32" w:name="_Toc169494751"/>
      <w:bookmarkStart w:id="33" w:name="_Toc494451607"/>
      <w:r>
        <w:t>References cited in report</w:t>
      </w:r>
      <w:bookmarkEnd w:id="32"/>
      <w:bookmarkEnd w:id="33"/>
    </w:p>
    <w:p w14:paraId="397352E2" w14:textId="77777777" w:rsidR="00F16C88" w:rsidRDefault="00F16C88" w:rsidP="00F16C88">
      <w:bookmarkStart w:id="34" w:name="_Toc169494752"/>
      <w:r>
        <w:t>Enter text</w:t>
      </w:r>
    </w:p>
    <w:p w14:paraId="183F6BFD" w14:textId="77777777" w:rsidR="002E043C" w:rsidRPr="004F72E3" w:rsidRDefault="002E043C" w:rsidP="002E043C">
      <w:pPr>
        <w:pStyle w:val="Heading2"/>
      </w:pPr>
      <w:bookmarkStart w:id="35" w:name="_Toc494451608"/>
      <w:r>
        <w:t>List of publications produced by project</w:t>
      </w:r>
      <w:bookmarkEnd w:id="34"/>
      <w:bookmarkEnd w:id="35"/>
    </w:p>
    <w:p w14:paraId="541E921D" w14:textId="77777777" w:rsidR="00F16C88" w:rsidRDefault="00F16C88" w:rsidP="00F16C88">
      <w:bookmarkStart w:id="36" w:name="_Toc169494753"/>
      <w:r>
        <w:t>Enter text</w:t>
      </w:r>
    </w:p>
    <w:p w14:paraId="33D84E22" w14:textId="77777777" w:rsidR="002E043C" w:rsidRDefault="002E043C" w:rsidP="002E043C">
      <w:pPr>
        <w:pStyle w:val="Heading1"/>
      </w:pPr>
      <w:bookmarkStart w:id="37" w:name="_Toc494451609"/>
      <w:r>
        <w:lastRenderedPageBreak/>
        <w:t>Appendixes</w:t>
      </w:r>
      <w:bookmarkEnd w:id="36"/>
      <w:bookmarkEnd w:id="37"/>
    </w:p>
    <w:p w14:paraId="0C3A41E6" w14:textId="77777777" w:rsidR="002E043C" w:rsidRDefault="002E043C" w:rsidP="002E043C">
      <w:pPr>
        <w:pStyle w:val="Heading2"/>
      </w:pPr>
      <w:bookmarkStart w:id="38" w:name="_Toc494451610"/>
      <w:r>
        <w:t>Appendix 1:</w:t>
      </w:r>
      <w:bookmarkEnd w:id="38"/>
      <w:r>
        <w:t xml:space="preserve"> </w:t>
      </w:r>
    </w:p>
    <w:p w14:paraId="31FEDC56" w14:textId="77777777" w:rsidR="00395D03" w:rsidRDefault="7A5EF9A7" w:rsidP="00F16C88">
      <w:r>
        <w:t>Enter text</w:t>
      </w:r>
    </w:p>
    <w:sectPr w:rsidR="00395D03" w:rsidSect="002A665E">
      <w:headerReference w:type="first" r:id="rId18"/>
      <w:footerReference w:type="first" r:id="rId19"/>
      <w:pgSz w:w="11906" w:h="16838" w:code="9"/>
      <w:pgMar w:top="1418" w:right="1134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BCCC" w14:textId="77777777" w:rsidR="00A17441" w:rsidRDefault="00A17441">
      <w:r>
        <w:separator/>
      </w:r>
    </w:p>
  </w:endnote>
  <w:endnote w:type="continuationSeparator" w:id="0">
    <w:p w14:paraId="6C535AA4" w14:textId="77777777" w:rsidR="00A17441" w:rsidRDefault="00A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5757" w14:textId="77777777" w:rsidR="00B81E01" w:rsidRPr="00970B05" w:rsidRDefault="00625800" w:rsidP="002E043C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0198"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2698" w14:textId="77777777" w:rsidR="00B81E01" w:rsidRDefault="00B81E01" w:rsidP="00673946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iv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BBFA" w14:textId="77777777" w:rsidR="00B81E01" w:rsidRDefault="00B81E01" w:rsidP="00673946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iv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E18A" w14:textId="77777777" w:rsidR="00A17441" w:rsidRDefault="00A17441">
      <w:r>
        <w:separator/>
      </w:r>
    </w:p>
  </w:footnote>
  <w:footnote w:type="continuationSeparator" w:id="0">
    <w:p w14:paraId="37273EBD" w14:textId="77777777" w:rsidR="00A17441" w:rsidRDefault="00A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F678" w14:textId="77777777" w:rsidR="00B81E01" w:rsidRDefault="00B81E01" w:rsidP="002E043C">
    <w:pPr>
      <w:pStyle w:val="Head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6</w:t>
    </w:r>
    <w:r>
      <w:fldChar w:fldCharType="end"/>
    </w:r>
  </w:p>
  <w:p w14:paraId="1CD02E6A" w14:textId="77777777" w:rsidR="00B81E01" w:rsidRDefault="00B81E01" w:rsidP="002E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2B5A" w14:textId="3EE2EBFF" w:rsidR="00B81E01" w:rsidRPr="00B81E01" w:rsidRDefault="00B81E01" w:rsidP="7A5EF9A7">
    <w:pPr>
      <w:pStyle w:val="Header"/>
      <w:rPr>
        <w:color w:val="000000" w:themeColor="text1"/>
      </w:rPr>
    </w:pPr>
    <w:r w:rsidRPr="00B81E01">
      <w:rPr>
        <w:color w:val="000000"/>
      </w:rPr>
      <w:t xml:space="preserve">Final report: </w:t>
    </w:r>
    <w:r w:rsidRPr="7A5EF9A7">
      <w:fldChar w:fldCharType="begin"/>
    </w:r>
    <w:r w:rsidRPr="00B81E01">
      <w:rPr>
        <w:color w:val="000000"/>
      </w:rPr>
      <w:instrText xml:space="preserve"> STYLEREF  Title  \* MERGEFORMAT </w:instrText>
    </w:r>
    <w:r w:rsidRPr="7A5EF9A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9425" w14:textId="77777777" w:rsidR="00B81E01" w:rsidRDefault="00B81E01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Pr="00E433CA">
      <w:fldChar w:fldCharType="begin"/>
    </w:r>
    <w:r w:rsidRPr="00E433CA">
      <w:instrText xml:space="preserve"> STYLEREF  Title  \* MERGEFORMAT </w:instrText>
    </w:r>
    <w:r w:rsidRPr="00E433CA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CECD" w14:textId="77777777" w:rsidR="00B81E01" w:rsidRDefault="00B81E01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Pr="00E433CA">
      <w:fldChar w:fldCharType="begin"/>
    </w:r>
    <w:r w:rsidRPr="00E433CA">
      <w:instrText xml:space="preserve"> STYLEREF  Title  \* MERGEFORMAT </w:instrText>
    </w:r>
    <w:r w:rsidRPr="00E433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F3C"/>
    <w:multiLevelType w:val="multilevel"/>
    <w:tmpl w:val="A4A00F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25" w:hanging="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B8E0789"/>
    <w:multiLevelType w:val="hybridMultilevel"/>
    <w:tmpl w:val="F984D310"/>
    <w:lvl w:ilvl="0" w:tplc="0BF2ADB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B2283CE8">
      <w:start w:val="1"/>
      <w:numFmt w:val="bullet"/>
      <w:pStyle w:val="Normalbullet2"/>
      <w:lvlText w:val=""/>
      <w:lvlJc w:val="left"/>
      <w:pPr>
        <w:tabs>
          <w:tab w:val="num" w:pos="0"/>
        </w:tabs>
        <w:ind w:left="851" w:hanging="341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4D40"/>
    <w:multiLevelType w:val="multilevel"/>
    <w:tmpl w:val="749CE012"/>
    <w:lvl w:ilvl="0">
      <w:start w:val="1"/>
      <w:numFmt w:val="decimal"/>
      <w:lvlText w:val="%1."/>
      <w:lvlJc w:val="left"/>
      <w:pPr>
        <w:tabs>
          <w:tab w:val="num" w:pos="425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25" w:hanging="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06D4F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8F2804"/>
    <w:multiLevelType w:val="multilevel"/>
    <w:tmpl w:val="1A802380"/>
    <w:lvl w:ilvl="0">
      <w:start w:val="1"/>
      <w:numFmt w:val="decimal"/>
      <w:lvlText w:val="%1."/>
      <w:lvlJc w:val="left"/>
      <w:pPr>
        <w:tabs>
          <w:tab w:val="num" w:pos="425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17862D76"/>
    <w:multiLevelType w:val="multilevel"/>
    <w:tmpl w:val="CDD61ECE"/>
    <w:lvl w:ilvl="0">
      <w:start w:val="1"/>
      <w:numFmt w:val="decimal"/>
      <w:lvlText w:val="%1."/>
      <w:lvlJc w:val="left"/>
      <w:pPr>
        <w:tabs>
          <w:tab w:val="num" w:pos="425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1BF65C76"/>
    <w:multiLevelType w:val="multilevel"/>
    <w:tmpl w:val="A5228B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25" w:firstLine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2076140B"/>
    <w:multiLevelType w:val="multilevel"/>
    <w:tmpl w:val="DD22152C"/>
    <w:lvl w:ilvl="0">
      <w:start w:val="1"/>
      <w:numFmt w:val="decimal"/>
      <w:pStyle w:val="Normalnumbered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ormalnumberedL2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8" w15:restartNumberingAfterBreak="0">
    <w:nsid w:val="2D5316F6"/>
    <w:multiLevelType w:val="multilevel"/>
    <w:tmpl w:val="FE06DB4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9" w15:restartNumberingAfterBreak="0">
    <w:nsid w:val="2F8F34C1"/>
    <w:multiLevelType w:val="multilevel"/>
    <w:tmpl w:val="0FB85F0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3D7B51E4"/>
    <w:multiLevelType w:val="multilevel"/>
    <w:tmpl w:val="816220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1" w15:restartNumberingAfterBreak="0">
    <w:nsid w:val="4645002F"/>
    <w:multiLevelType w:val="multilevel"/>
    <w:tmpl w:val="BD784B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2" w15:restartNumberingAfterBreak="0">
    <w:nsid w:val="4A1A0A5A"/>
    <w:multiLevelType w:val="multilevel"/>
    <w:tmpl w:val="05B2B6D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56B771CF"/>
    <w:multiLevelType w:val="multilevel"/>
    <w:tmpl w:val="A44C6EA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4" w15:restartNumberingAfterBreak="0">
    <w:nsid w:val="5F3837DA"/>
    <w:multiLevelType w:val="multilevel"/>
    <w:tmpl w:val="5A24B364"/>
    <w:lvl w:ilvl="0">
      <w:start w:val="1"/>
      <w:numFmt w:val="decimal"/>
      <w:lvlText w:val="%1."/>
      <w:lvlJc w:val="left"/>
      <w:pPr>
        <w:tabs>
          <w:tab w:val="num" w:pos="354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88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15" w15:restartNumberingAfterBreak="0">
    <w:nsid w:val="610F468F"/>
    <w:multiLevelType w:val="multilevel"/>
    <w:tmpl w:val="3118CD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26DB3"/>
    <w:multiLevelType w:val="hybridMultilevel"/>
    <w:tmpl w:val="1688D6AA"/>
    <w:lvl w:ilvl="0" w:tplc="B3C07EB8">
      <w:start w:val="1"/>
      <w:numFmt w:val="bullet"/>
      <w:pStyle w:val="Normal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763E9"/>
    <w:multiLevelType w:val="multilevel"/>
    <w:tmpl w:val="E8386E46"/>
    <w:lvl w:ilvl="0">
      <w:start w:val="1"/>
      <w:numFmt w:val="decimal"/>
      <w:lvlText w:val="%1."/>
      <w:lvlJc w:val="left"/>
      <w:pPr>
        <w:tabs>
          <w:tab w:val="num" w:pos="354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88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18" w15:restartNumberingAfterBreak="0">
    <w:nsid w:val="712E3972"/>
    <w:multiLevelType w:val="multilevel"/>
    <w:tmpl w:val="41F261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sz w:val="20"/>
      </w:rPr>
    </w:lvl>
  </w:abstractNum>
  <w:abstractNum w:abstractNumId="19" w15:restartNumberingAfterBreak="0">
    <w:nsid w:val="7B6A6B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32706011">
    <w:abstractNumId w:val="18"/>
  </w:num>
  <w:num w:numId="2" w16cid:durableId="1090275186">
    <w:abstractNumId w:val="18"/>
  </w:num>
  <w:num w:numId="3" w16cid:durableId="472450731">
    <w:abstractNumId w:val="18"/>
  </w:num>
  <w:num w:numId="4" w16cid:durableId="431047411">
    <w:abstractNumId w:val="18"/>
  </w:num>
  <w:num w:numId="5" w16cid:durableId="1291979588">
    <w:abstractNumId w:val="18"/>
  </w:num>
  <w:num w:numId="6" w16cid:durableId="233051894">
    <w:abstractNumId w:val="18"/>
  </w:num>
  <w:num w:numId="7" w16cid:durableId="1593274142">
    <w:abstractNumId w:val="16"/>
  </w:num>
  <w:num w:numId="8" w16cid:durableId="646860776">
    <w:abstractNumId w:val="1"/>
  </w:num>
  <w:num w:numId="9" w16cid:durableId="1103648274">
    <w:abstractNumId w:val="7"/>
  </w:num>
  <w:num w:numId="10" w16cid:durableId="230191750">
    <w:abstractNumId w:val="19"/>
  </w:num>
  <w:num w:numId="11" w16cid:durableId="795370532">
    <w:abstractNumId w:val="3"/>
  </w:num>
  <w:num w:numId="12" w16cid:durableId="484394641">
    <w:abstractNumId w:val="15"/>
  </w:num>
  <w:num w:numId="13" w16cid:durableId="12023963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2075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003204">
    <w:abstractNumId w:val="9"/>
  </w:num>
  <w:num w:numId="16" w16cid:durableId="219246090">
    <w:abstractNumId w:val="12"/>
  </w:num>
  <w:num w:numId="17" w16cid:durableId="705326574">
    <w:abstractNumId w:val="14"/>
  </w:num>
  <w:num w:numId="18" w16cid:durableId="200676798">
    <w:abstractNumId w:val="13"/>
  </w:num>
  <w:num w:numId="19" w16cid:durableId="237255834">
    <w:abstractNumId w:val="17"/>
  </w:num>
  <w:num w:numId="20" w16cid:durableId="1051152470">
    <w:abstractNumId w:val="16"/>
  </w:num>
  <w:num w:numId="21" w16cid:durableId="737482942">
    <w:abstractNumId w:val="1"/>
  </w:num>
  <w:num w:numId="22" w16cid:durableId="126776274">
    <w:abstractNumId w:val="7"/>
  </w:num>
  <w:num w:numId="23" w16cid:durableId="385691020">
    <w:abstractNumId w:val="7"/>
  </w:num>
  <w:num w:numId="24" w16cid:durableId="1322806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8958887">
    <w:abstractNumId w:val="8"/>
  </w:num>
  <w:num w:numId="26" w16cid:durableId="1080055377">
    <w:abstractNumId w:val="4"/>
  </w:num>
  <w:num w:numId="27" w16cid:durableId="2039889486">
    <w:abstractNumId w:val="5"/>
  </w:num>
  <w:num w:numId="28" w16cid:durableId="1159034160">
    <w:abstractNumId w:val="2"/>
  </w:num>
  <w:num w:numId="29" w16cid:durableId="237522201">
    <w:abstractNumId w:val="0"/>
  </w:num>
  <w:num w:numId="30" w16cid:durableId="1641953819">
    <w:abstractNumId w:val="6"/>
  </w:num>
  <w:num w:numId="31" w16cid:durableId="553935023">
    <w:abstractNumId w:val="11"/>
  </w:num>
  <w:num w:numId="32" w16cid:durableId="612203708">
    <w:abstractNumId w:val="10"/>
  </w:num>
  <w:num w:numId="33" w16cid:durableId="782502255">
    <w:abstractNumId w:val="18"/>
  </w:num>
  <w:num w:numId="34" w16cid:durableId="1531063510">
    <w:abstractNumId w:val="18"/>
  </w:num>
  <w:num w:numId="35" w16cid:durableId="450828747">
    <w:abstractNumId w:val="18"/>
  </w:num>
  <w:num w:numId="36" w16cid:durableId="655494101">
    <w:abstractNumId w:val="16"/>
  </w:num>
  <w:num w:numId="37" w16cid:durableId="1629626326">
    <w:abstractNumId w:val="1"/>
  </w:num>
  <w:num w:numId="38" w16cid:durableId="786507497">
    <w:abstractNumId w:val="7"/>
  </w:num>
  <w:num w:numId="39" w16cid:durableId="727648626">
    <w:abstractNumId w:val="7"/>
  </w:num>
  <w:num w:numId="40" w16cid:durableId="964769601">
    <w:abstractNumId w:val="18"/>
  </w:num>
  <w:num w:numId="41" w16cid:durableId="955991505">
    <w:abstractNumId w:val="18"/>
  </w:num>
  <w:num w:numId="42" w16cid:durableId="1391147990">
    <w:abstractNumId w:val="18"/>
  </w:num>
  <w:num w:numId="43" w16cid:durableId="701907286">
    <w:abstractNumId w:val="16"/>
  </w:num>
  <w:num w:numId="44" w16cid:durableId="1368792522">
    <w:abstractNumId w:val="1"/>
  </w:num>
  <w:num w:numId="45" w16cid:durableId="1848129976">
    <w:abstractNumId w:val="7"/>
  </w:num>
  <w:num w:numId="46" w16cid:durableId="1131635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EC"/>
    <w:rsid w:val="00020B9D"/>
    <w:rsid w:val="0005040E"/>
    <w:rsid w:val="00052584"/>
    <w:rsid w:val="00067E17"/>
    <w:rsid w:val="00072E8D"/>
    <w:rsid w:val="000A45A6"/>
    <w:rsid w:val="000B6CB0"/>
    <w:rsid w:val="000C5DC1"/>
    <w:rsid w:val="000E1072"/>
    <w:rsid w:val="000E15C7"/>
    <w:rsid w:val="000E616E"/>
    <w:rsid w:val="000F3A6D"/>
    <w:rsid w:val="0010799E"/>
    <w:rsid w:val="00112C27"/>
    <w:rsid w:val="00122D01"/>
    <w:rsid w:val="00142B90"/>
    <w:rsid w:val="001503DC"/>
    <w:rsid w:val="001509AC"/>
    <w:rsid w:val="00157CD1"/>
    <w:rsid w:val="00157D27"/>
    <w:rsid w:val="001A62A0"/>
    <w:rsid w:val="001B0070"/>
    <w:rsid w:val="001B0A32"/>
    <w:rsid w:val="001B36BF"/>
    <w:rsid w:val="001B44D0"/>
    <w:rsid w:val="001D0515"/>
    <w:rsid w:val="001D434E"/>
    <w:rsid w:val="001D4C12"/>
    <w:rsid w:val="00224941"/>
    <w:rsid w:val="002357AA"/>
    <w:rsid w:val="0025182E"/>
    <w:rsid w:val="00253440"/>
    <w:rsid w:val="002535C9"/>
    <w:rsid w:val="00253BE8"/>
    <w:rsid w:val="00263F91"/>
    <w:rsid w:val="00266F29"/>
    <w:rsid w:val="00280198"/>
    <w:rsid w:val="0029232D"/>
    <w:rsid w:val="002A665E"/>
    <w:rsid w:val="002B1DE1"/>
    <w:rsid w:val="002C0CA4"/>
    <w:rsid w:val="002E043C"/>
    <w:rsid w:val="0031086C"/>
    <w:rsid w:val="00331E6C"/>
    <w:rsid w:val="00334972"/>
    <w:rsid w:val="00335357"/>
    <w:rsid w:val="003369C3"/>
    <w:rsid w:val="00355E6F"/>
    <w:rsid w:val="00384F59"/>
    <w:rsid w:val="003958B4"/>
    <w:rsid w:val="00395D03"/>
    <w:rsid w:val="003A7803"/>
    <w:rsid w:val="003B1A99"/>
    <w:rsid w:val="003D174F"/>
    <w:rsid w:val="003F06A1"/>
    <w:rsid w:val="00404F23"/>
    <w:rsid w:val="00407FFA"/>
    <w:rsid w:val="00413ED7"/>
    <w:rsid w:val="00434874"/>
    <w:rsid w:val="00445D03"/>
    <w:rsid w:val="004460C7"/>
    <w:rsid w:val="004546D4"/>
    <w:rsid w:val="0047233A"/>
    <w:rsid w:val="00474C37"/>
    <w:rsid w:val="004753CE"/>
    <w:rsid w:val="004825B0"/>
    <w:rsid w:val="00482916"/>
    <w:rsid w:val="00483E25"/>
    <w:rsid w:val="00484A9E"/>
    <w:rsid w:val="004A4C14"/>
    <w:rsid w:val="004A78B3"/>
    <w:rsid w:val="004B44E9"/>
    <w:rsid w:val="004C5377"/>
    <w:rsid w:val="004D0835"/>
    <w:rsid w:val="004F08A3"/>
    <w:rsid w:val="005138FB"/>
    <w:rsid w:val="00522CD9"/>
    <w:rsid w:val="00537EEC"/>
    <w:rsid w:val="00541D8A"/>
    <w:rsid w:val="0055344E"/>
    <w:rsid w:val="00557FEB"/>
    <w:rsid w:val="0056790D"/>
    <w:rsid w:val="00571B05"/>
    <w:rsid w:val="00576D89"/>
    <w:rsid w:val="00577180"/>
    <w:rsid w:val="005A616C"/>
    <w:rsid w:val="005B430D"/>
    <w:rsid w:val="005C0B59"/>
    <w:rsid w:val="005C4FC6"/>
    <w:rsid w:val="005D3B90"/>
    <w:rsid w:val="005E3952"/>
    <w:rsid w:val="005E42A5"/>
    <w:rsid w:val="005F45DC"/>
    <w:rsid w:val="005F69C3"/>
    <w:rsid w:val="00612698"/>
    <w:rsid w:val="00625800"/>
    <w:rsid w:val="00637806"/>
    <w:rsid w:val="00640875"/>
    <w:rsid w:val="00646FF1"/>
    <w:rsid w:val="0064781C"/>
    <w:rsid w:val="00652982"/>
    <w:rsid w:val="00655BA7"/>
    <w:rsid w:val="00673946"/>
    <w:rsid w:val="00682B37"/>
    <w:rsid w:val="006858FF"/>
    <w:rsid w:val="006B5625"/>
    <w:rsid w:val="006C1001"/>
    <w:rsid w:val="006D42A3"/>
    <w:rsid w:val="006D5A3E"/>
    <w:rsid w:val="006E2277"/>
    <w:rsid w:val="00701823"/>
    <w:rsid w:val="0070237A"/>
    <w:rsid w:val="007040E8"/>
    <w:rsid w:val="00716E29"/>
    <w:rsid w:val="00720771"/>
    <w:rsid w:val="007373FA"/>
    <w:rsid w:val="00737F7E"/>
    <w:rsid w:val="007568C7"/>
    <w:rsid w:val="007613E3"/>
    <w:rsid w:val="00773EF2"/>
    <w:rsid w:val="007750F1"/>
    <w:rsid w:val="00780473"/>
    <w:rsid w:val="0079138C"/>
    <w:rsid w:val="007E366B"/>
    <w:rsid w:val="0080125A"/>
    <w:rsid w:val="00805BDC"/>
    <w:rsid w:val="00851BF7"/>
    <w:rsid w:val="008558BC"/>
    <w:rsid w:val="0086572C"/>
    <w:rsid w:val="00877099"/>
    <w:rsid w:val="008A35BF"/>
    <w:rsid w:val="008B5730"/>
    <w:rsid w:val="008C3E78"/>
    <w:rsid w:val="008D4F25"/>
    <w:rsid w:val="008F632B"/>
    <w:rsid w:val="009074DF"/>
    <w:rsid w:val="00912F98"/>
    <w:rsid w:val="00920348"/>
    <w:rsid w:val="00924CC1"/>
    <w:rsid w:val="009531AE"/>
    <w:rsid w:val="00953798"/>
    <w:rsid w:val="009540B7"/>
    <w:rsid w:val="00975ED5"/>
    <w:rsid w:val="0098568D"/>
    <w:rsid w:val="00991838"/>
    <w:rsid w:val="009A0FDE"/>
    <w:rsid w:val="009D26DE"/>
    <w:rsid w:val="009F19E7"/>
    <w:rsid w:val="009F200B"/>
    <w:rsid w:val="00A17441"/>
    <w:rsid w:val="00A2074D"/>
    <w:rsid w:val="00A23157"/>
    <w:rsid w:val="00A32D3D"/>
    <w:rsid w:val="00A3349A"/>
    <w:rsid w:val="00A40A4E"/>
    <w:rsid w:val="00A4627E"/>
    <w:rsid w:val="00A713E8"/>
    <w:rsid w:val="00A8394E"/>
    <w:rsid w:val="00A95BA7"/>
    <w:rsid w:val="00AB4483"/>
    <w:rsid w:val="00AF713B"/>
    <w:rsid w:val="00B12B0F"/>
    <w:rsid w:val="00B207BD"/>
    <w:rsid w:val="00B3721F"/>
    <w:rsid w:val="00B46286"/>
    <w:rsid w:val="00B77D0D"/>
    <w:rsid w:val="00B81E01"/>
    <w:rsid w:val="00BA322A"/>
    <w:rsid w:val="00BB5E1F"/>
    <w:rsid w:val="00BC2A92"/>
    <w:rsid w:val="00BC41A9"/>
    <w:rsid w:val="00BD0468"/>
    <w:rsid w:val="00BD42F1"/>
    <w:rsid w:val="00BE1028"/>
    <w:rsid w:val="00BE38A4"/>
    <w:rsid w:val="00C1376F"/>
    <w:rsid w:val="00C37506"/>
    <w:rsid w:val="00C50139"/>
    <w:rsid w:val="00C716BC"/>
    <w:rsid w:val="00CC4D6B"/>
    <w:rsid w:val="00CD27AE"/>
    <w:rsid w:val="00CE0B77"/>
    <w:rsid w:val="00CE59AC"/>
    <w:rsid w:val="00CF2876"/>
    <w:rsid w:val="00CF3EA5"/>
    <w:rsid w:val="00D061D0"/>
    <w:rsid w:val="00D222C6"/>
    <w:rsid w:val="00D315DF"/>
    <w:rsid w:val="00D43FE1"/>
    <w:rsid w:val="00D441EA"/>
    <w:rsid w:val="00D5676E"/>
    <w:rsid w:val="00D61BB5"/>
    <w:rsid w:val="00D70AB0"/>
    <w:rsid w:val="00D81E34"/>
    <w:rsid w:val="00D835F3"/>
    <w:rsid w:val="00DA62EA"/>
    <w:rsid w:val="00DA7B16"/>
    <w:rsid w:val="00DB4E9D"/>
    <w:rsid w:val="00DB6F64"/>
    <w:rsid w:val="00DC3B16"/>
    <w:rsid w:val="00DC3B61"/>
    <w:rsid w:val="00DD586D"/>
    <w:rsid w:val="00DE4B26"/>
    <w:rsid w:val="00E10A4A"/>
    <w:rsid w:val="00E17CF8"/>
    <w:rsid w:val="00E24185"/>
    <w:rsid w:val="00E26845"/>
    <w:rsid w:val="00E3153A"/>
    <w:rsid w:val="00E4562C"/>
    <w:rsid w:val="00E46568"/>
    <w:rsid w:val="00EA2A1A"/>
    <w:rsid w:val="00EA613D"/>
    <w:rsid w:val="00EB16BA"/>
    <w:rsid w:val="00EB658E"/>
    <w:rsid w:val="00ED074B"/>
    <w:rsid w:val="00ED1923"/>
    <w:rsid w:val="00ED2126"/>
    <w:rsid w:val="00ED3401"/>
    <w:rsid w:val="00F005AA"/>
    <w:rsid w:val="00F03209"/>
    <w:rsid w:val="00F04704"/>
    <w:rsid w:val="00F10239"/>
    <w:rsid w:val="00F14A3B"/>
    <w:rsid w:val="00F16BC5"/>
    <w:rsid w:val="00F16C88"/>
    <w:rsid w:val="00F2388C"/>
    <w:rsid w:val="00F46268"/>
    <w:rsid w:val="00F64751"/>
    <w:rsid w:val="00F83F02"/>
    <w:rsid w:val="00FA5182"/>
    <w:rsid w:val="00FA6E40"/>
    <w:rsid w:val="00FA7CFC"/>
    <w:rsid w:val="00FB2154"/>
    <w:rsid w:val="00FB3756"/>
    <w:rsid w:val="00FE4619"/>
    <w:rsid w:val="00FE4B07"/>
    <w:rsid w:val="7A5EF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DD60C4F"/>
  <w15:chartTrackingRefBased/>
  <w15:docId w15:val="{E7EFFF11-9651-4FA1-BF27-5DF322C4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6" w:locked="1"/>
    <w:lsdException w:name="toc 7" w:locked="1"/>
    <w:lsdException w:name="toc 8" w:locked="1"/>
    <w:lsdException w:name="toc 9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473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next w:val="Normal"/>
    <w:qFormat/>
    <w:rsid w:val="00780473"/>
    <w:pPr>
      <w:keepNext/>
      <w:pageBreakBefore/>
      <w:numPr>
        <w:numId w:val="42"/>
      </w:numPr>
      <w:pBdr>
        <w:top w:val="single" w:sz="24" w:space="1" w:color="008000"/>
      </w:pBdr>
      <w:tabs>
        <w:tab w:val="left" w:pos="567"/>
      </w:tabs>
      <w:spacing w:before="360" w:after="120"/>
      <w:outlineLvl w:val="0"/>
    </w:pPr>
    <w:rPr>
      <w:rFonts w:ascii="Arial" w:hAnsi="Arial"/>
      <w:b/>
      <w:color w:val="008000"/>
      <w:sz w:val="36"/>
      <w:szCs w:val="22"/>
      <w:lang w:eastAsia="en-US"/>
    </w:rPr>
  </w:style>
  <w:style w:type="paragraph" w:styleId="Heading2">
    <w:name w:val="heading 2"/>
    <w:basedOn w:val="Heading1"/>
    <w:next w:val="Normal"/>
    <w:qFormat/>
    <w:rsid w:val="00780473"/>
    <w:pPr>
      <w:pageBreakBefore w:val="0"/>
      <w:numPr>
        <w:ilvl w:val="1"/>
      </w:numPr>
      <w:pBdr>
        <w:top w:val="single" w:sz="4" w:space="1" w:color="008000"/>
      </w:pBdr>
      <w:tabs>
        <w:tab w:val="left" w:pos="709"/>
      </w:tabs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780473"/>
    <w:pPr>
      <w:numPr>
        <w:ilvl w:val="2"/>
      </w:numPr>
      <w:pBdr>
        <w:top w:val="none" w:sz="0" w:space="0" w:color="auto"/>
      </w:pBdr>
      <w:tabs>
        <w:tab w:val="left" w:pos="794"/>
      </w:tabs>
      <w:spacing w:before="24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qFormat/>
    <w:rsid w:val="00780473"/>
    <w:pPr>
      <w:numPr>
        <w:ilvl w:val="0"/>
        <w:numId w:val="0"/>
      </w:numPr>
      <w:outlineLvl w:val="3"/>
    </w:pPr>
    <w:rPr>
      <w:rFonts w:cs="Arial"/>
      <w:i/>
      <w:sz w:val="22"/>
      <w:szCs w:val="22"/>
    </w:rPr>
  </w:style>
  <w:style w:type="paragraph" w:styleId="Heading5">
    <w:name w:val="heading 5"/>
    <w:basedOn w:val="Normal"/>
    <w:next w:val="Normal"/>
    <w:qFormat/>
    <w:rsid w:val="00780473"/>
    <w:pPr>
      <w:keepNext/>
      <w:outlineLvl w:val="4"/>
    </w:pPr>
    <w:rPr>
      <w:rFonts w:cs="Arial"/>
      <w:bCs/>
      <w:i/>
    </w:rPr>
  </w:style>
  <w:style w:type="paragraph" w:styleId="Heading6">
    <w:name w:val="heading 6"/>
    <w:basedOn w:val="Normal"/>
    <w:next w:val="Normal"/>
    <w:qFormat/>
    <w:locked/>
    <w:rsid w:val="00780473"/>
    <w:pPr>
      <w:keepNext/>
      <w:jc w:val="both"/>
      <w:outlineLvl w:val="5"/>
    </w:pPr>
    <w:rPr>
      <w:b/>
      <w:bCs/>
      <w:iCs/>
    </w:rPr>
  </w:style>
  <w:style w:type="paragraph" w:styleId="Heading7">
    <w:name w:val="heading 7"/>
    <w:basedOn w:val="Normal"/>
    <w:next w:val="Normal"/>
    <w:qFormat/>
    <w:locked/>
    <w:rsid w:val="00780473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locked/>
    <w:rsid w:val="0078047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780473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locked/>
    <w:rsid w:val="00780473"/>
    <w:rPr>
      <w:color w:val="0000FF"/>
      <w:u w:val="single"/>
    </w:rPr>
  </w:style>
  <w:style w:type="paragraph" w:styleId="Header">
    <w:name w:val="header"/>
    <w:basedOn w:val="Normal"/>
    <w:semiHidden/>
    <w:locked/>
    <w:rsid w:val="00780473"/>
    <w:rPr>
      <w:rFonts w:cs="Arial"/>
      <w:color w:val="008000"/>
      <w:sz w:val="16"/>
      <w:szCs w:val="16"/>
    </w:rPr>
  </w:style>
  <w:style w:type="paragraph" w:styleId="Footer">
    <w:name w:val="footer"/>
    <w:basedOn w:val="Normal"/>
    <w:semiHidden/>
    <w:locked/>
    <w:rsid w:val="00780473"/>
    <w:pPr>
      <w:tabs>
        <w:tab w:val="right" w:pos="8306"/>
      </w:tabs>
    </w:pPr>
    <w:rPr>
      <w:noProof/>
      <w:sz w:val="16"/>
      <w:szCs w:val="16"/>
    </w:rPr>
  </w:style>
  <w:style w:type="paragraph" w:styleId="Title">
    <w:name w:val="Title"/>
    <w:basedOn w:val="Normal"/>
    <w:qFormat/>
    <w:locked/>
    <w:rsid w:val="00780473"/>
    <w:pPr>
      <w:ind w:right="492"/>
    </w:pPr>
    <w:rPr>
      <w:rFonts w:cs="Angsana New"/>
      <w:b/>
      <w:bCs/>
      <w:color w:val="000000"/>
      <w:sz w:val="36"/>
      <w:szCs w:val="48"/>
    </w:rPr>
  </w:style>
  <w:style w:type="paragraph" w:styleId="TOC1">
    <w:name w:val="toc 1"/>
    <w:basedOn w:val="Normal"/>
    <w:next w:val="Normal"/>
    <w:autoRedefine/>
    <w:uiPriority w:val="39"/>
    <w:rsid w:val="00780473"/>
    <w:pPr>
      <w:tabs>
        <w:tab w:val="right" w:leader="dot" w:pos="8505"/>
      </w:tabs>
      <w:spacing w:before="360"/>
      <w:ind w:left="567" w:right="567" w:hanging="567"/>
    </w:pPr>
    <w:rPr>
      <w:rFonts w:cs="Arial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80473"/>
    <w:pPr>
      <w:tabs>
        <w:tab w:val="right" w:leader="dot" w:pos="8505"/>
      </w:tabs>
      <w:ind w:left="567" w:right="567" w:hanging="567"/>
    </w:pPr>
    <w:rPr>
      <w:rFonts w:cs="Arial"/>
      <w:bCs/>
      <w:noProof/>
      <w:sz w:val="20"/>
      <w:szCs w:val="20"/>
    </w:rPr>
  </w:style>
  <w:style w:type="paragraph" w:customStyle="1" w:styleId="zdoctype">
    <w:name w:val="z doc type"/>
    <w:basedOn w:val="Title"/>
    <w:semiHidden/>
    <w:locked/>
    <w:rsid w:val="00780473"/>
    <w:rPr>
      <w:color w:val="FFFFFF"/>
      <w:sz w:val="72"/>
    </w:rPr>
  </w:style>
  <w:style w:type="paragraph" w:customStyle="1" w:styleId="H1notincontents">
    <w:name w:val="H1 not in contents"/>
    <w:basedOn w:val="Normal"/>
    <w:semiHidden/>
    <w:locked/>
    <w:rsid w:val="00780473"/>
    <w:rPr>
      <w:b/>
      <w:color w:val="008000"/>
      <w:sz w:val="36"/>
      <w:szCs w:val="36"/>
    </w:rPr>
  </w:style>
  <w:style w:type="paragraph" w:customStyle="1" w:styleId="zdisclaimer">
    <w:name w:val="z disclaimer"/>
    <w:basedOn w:val="FootnoteText"/>
    <w:semiHidden/>
    <w:locked/>
    <w:rsid w:val="00780473"/>
    <w:pPr>
      <w:ind w:right="776"/>
    </w:pPr>
    <w:rPr>
      <w:i w:val="0"/>
      <w:iCs/>
      <w:sz w:val="16"/>
      <w:szCs w:val="20"/>
    </w:rPr>
  </w:style>
  <w:style w:type="table" w:customStyle="1" w:styleId="FormatACIARtable1">
    <w:name w:val="Format ACIAR table 1"/>
    <w:basedOn w:val="TableNormal"/>
    <w:rsid w:val="00780473"/>
    <w:pPr>
      <w:spacing w:before="40" w:after="40"/>
    </w:pPr>
    <w:rPr>
      <w:rFonts w:ascii="Arial" w:eastAsia="MS Mincho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C0C0C0"/>
      </w:tblBorders>
    </w:tblPr>
    <w:trPr>
      <w:cantSplit/>
    </w:trPr>
    <w:tblStylePr w:type="firstRow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paragraph" w:customStyle="1" w:styleId="ACIARtabletextleft">
    <w:name w:val="ACIAR table text left"/>
    <w:basedOn w:val="Normal"/>
    <w:rsid w:val="00780473"/>
    <w:pPr>
      <w:spacing w:before="40" w:after="40"/>
    </w:pPr>
    <w:rPr>
      <w:sz w:val="18"/>
      <w:szCs w:val="20"/>
    </w:rPr>
  </w:style>
  <w:style w:type="paragraph" w:customStyle="1" w:styleId="zlabel">
    <w:name w:val="z label"/>
    <w:basedOn w:val="Normal"/>
    <w:semiHidden/>
    <w:locked/>
    <w:rsid w:val="00780473"/>
    <w:rPr>
      <w:i/>
      <w:sz w:val="18"/>
      <w:szCs w:val="18"/>
    </w:rPr>
  </w:style>
  <w:style w:type="paragraph" w:styleId="FootnoteText">
    <w:name w:val="footnote text"/>
    <w:basedOn w:val="Normal"/>
    <w:rsid w:val="00780473"/>
    <w:rPr>
      <w:i/>
      <w:sz w:val="18"/>
      <w:szCs w:val="18"/>
    </w:rPr>
  </w:style>
  <w:style w:type="character" w:customStyle="1" w:styleId="ACIARboldtext">
    <w:name w:val="ACIAR bold text"/>
    <w:rsid w:val="00780473"/>
    <w:rPr>
      <w:b/>
    </w:rPr>
  </w:style>
  <w:style w:type="character" w:customStyle="1" w:styleId="ACIARitalicstext">
    <w:name w:val="ACIAR italics text"/>
    <w:rsid w:val="00780473"/>
    <w:rPr>
      <w:i/>
    </w:rPr>
  </w:style>
  <w:style w:type="character" w:customStyle="1" w:styleId="ACIARsubscript">
    <w:name w:val="ACIAR subscript"/>
    <w:rsid w:val="00780473"/>
    <w:rPr>
      <w:vertAlign w:val="subscript"/>
    </w:rPr>
  </w:style>
  <w:style w:type="character" w:customStyle="1" w:styleId="ACIARsuperscript">
    <w:name w:val="ACIAR superscript"/>
    <w:rsid w:val="00780473"/>
    <w:rPr>
      <w:vertAlign w:val="superscript"/>
    </w:rPr>
  </w:style>
  <w:style w:type="paragraph" w:styleId="BalloonText">
    <w:name w:val="Balloon Text"/>
    <w:basedOn w:val="Normal"/>
    <w:semiHidden/>
    <w:locked/>
    <w:rsid w:val="0078047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80473"/>
    <w:rPr>
      <w:b/>
      <w:bCs/>
      <w:sz w:val="20"/>
      <w:szCs w:val="20"/>
    </w:rPr>
  </w:style>
  <w:style w:type="character" w:styleId="CommentReference">
    <w:name w:val="annotation reference"/>
    <w:semiHidden/>
    <w:locked/>
    <w:rsid w:val="00780473"/>
    <w:rPr>
      <w:sz w:val="18"/>
    </w:rPr>
  </w:style>
  <w:style w:type="paragraph" w:styleId="CommentText">
    <w:name w:val="annotation text"/>
    <w:basedOn w:val="Normal"/>
    <w:semiHidden/>
    <w:locked/>
    <w:rsid w:val="00780473"/>
  </w:style>
  <w:style w:type="paragraph" w:styleId="CommentSubject">
    <w:name w:val="annotation subject"/>
    <w:basedOn w:val="CommentText"/>
    <w:next w:val="CommentText"/>
    <w:semiHidden/>
    <w:locked/>
    <w:rsid w:val="00780473"/>
  </w:style>
  <w:style w:type="character" w:styleId="FollowedHyperlink">
    <w:name w:val="FollowedHyperlink"/>
    <w:semiHidden/>
    <w:locked/>
    <w:rsid w:val="00780473"/>
    <w:rPr>
      <w:color w:val="800080"/>
      <w:u w:val="single"/>
    </w:rPr>
  </w:style>
  <w:style w:type="character" w:styleId="FootnoteReference">
    <w:name w:val="footnote reference"/>
    <w:rsid w:val="00780473"/>
    <w:rPr>
      <w:b/>
      <w:vertAlign w:val="superscript"/>
    </w:rPr>
  </w:style>
  <w:style w:type="paragraph" w:customStyle="1" w:styleId="Normalbullet1">
    <w:name w:val="Normal bullet 1"/>
    <w:basedOn w:val="Normal"/>
    <w:rsid w:val="00780473"/>
    <w:pPr>
      <w:keepLines/>
      <w:widowControl w:val="0"/>
      <w:numPr>
        <w:numId w:val="43"/>
      </w:numPr>
    </w:pPr>
    <w:rPr>
      <w:rFonts w:cs="Arial"/>
    </w:rPr>
  </w:style>
  <w:style w:type="paragraph" w:customStyle="1" w:styleId="Normalbullet2">
    <w:name w:val="Normal bullet 2"/>
    <w:basedOn w:val="Normalbullet1"/>
    <w:rsid w:val="00780473"/>
    <w:pPr>
      <w:numPr>
        <w:ilvl w:val="1"/>
        <w:numId w:val="44"/>
      </w:numPr>
      <w:tabs>
        <w:tab w:val="left" w:pos="851"/>
      </w:tabs>
    </w:pPr>
  </w:style>
  <w:style w:type="paragraph" w:customStyle="1" w:styleId="Normalhangindent">
    <w:name w:val="Normal hang indent"/>
    <w:basedOn w:val="Normal"/>
    <w:rsid w:val="00780473"/>
    <w:pPr>
      <w:ind w:left="425" w:hanging="425"/>
    </w:pPr>
    <w:rPr>
      <w:szCs w:val="20"/>
    </w:rPr>
  </w:style>
  <w:style w:type="paragraph" w:styleId="NormalIndent">
    <w:name w:val="Normal Indent"/>
    <w:basedOn w:val="Normal"/>
    <w:rsid w:val="00780473"/>
    <w:pPr>
      <w:ind w:left="426"/>
    </w:pPr>
  </w:style>
  <w:style w:type="paragraph" w:customStyle="1" w:styleId="Normalnumbered">
    <w:name w:val="Normal numbered"/>
    <w:basedOn w:val="Normal"/>
    <w:rsid w:val="00780473"/>
    <w:pPr>
      <w:numPr>
        <w:numId w:val="46"/>
      </w:numPr>
    </w:pPr>
  </w:style>
  <w:style w:type="paragraph" w:customStyle="1" w:styleId="TableFigureheading">
    <w:name w:val="Table/Figure heading"/>
    <w:basedOn w:val="Normal"/>
    <w:next w:val="Normal"/>
    <w:rsid w:val="00780473"/>
    <w:pPr>
      <w:keepNext/>
      <w:spacing w:after="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rsid w:val="00780473"/>
    <w:pPr>
      <w:tabs>
        <w:tab w:val="right" w:leader="dot" w:pos="8494"/>
      </w:tabs>
      <w:ind w:left="1134" w:hanging="567"/>
    </w:pPr>
    <w:rPr>
      <w:i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locked/>
    <w:rsid w:val="00780473"/>
    <w:pPr>
      <w:ind w:left="480"/>
    </w:pPr>
  </w:style>
  <w:style w:type="paragraph" w:styleId="TOC5">
    <w:name w:val="toc 5"/>
    <w:basedOn w:val="Normal"/>
    <w:next w:val="Normal"/>
    <w:autoRedefine/>
    <w:semiHidden/>
    <w:locked/>
    <w:rsid w:val="00780473"/>
    <w:pPr>
      <w:ind w:left="720"/>
    </w:pPr>
  </w:style>
  <w:style w:type="table" w:customStyle="1" w:styleId="FormatACIARtable2">
    <w:name w:val="Format ACIAR table 2"/>
    <w:basedOn w:val="TableNormal"/>
    <w:rsid w:val="00780473"/>
    <w:rPr>
      <w:rFonts w:ascii="Arial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 w:val="0"/>
        <w:sz w:val="18"/>
      </w:rPr>
    </w:tblStylePr>
    <w:tblStylePr w:type="firstCol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character" w:styleId="PageNumber">
    <w:name w:val="page number"/>
    <w:basedOn w:val="DefaultParagraphFont"/>
    <w:semiHidden/>
    <w:locked/>
    <w:rsid w:val="00780473"/>
  </w:style>
  <w:style w:type="paragraph" w:customStyle="1" w:styleId="NormalnumberedL2">
    <w:name w:val="Normal numbered L2"/>
    <w:basedOn w:val="Normalnumbered"/>
    <w:rsid w:val="00780473"/>
    <w:pPr>
      <w:numPr>
        <w:ilvl w:val="1"/>
      </w:numPr>
    </w:pPr>
  </w:style>
  <w:style w:type="paragraph" w:customStyle="1" w:styleId="ACIARtabletextright">
    <w:name w:val="ACIAR table text right"/>
    <w:basedOn w:val="ACIARtabletextleft"/>
    <w:rsid w:val="00780473"/>
    <w:pPr>
      <w:jc w:val="right"/>
    </w:pPr>
    <w:rPr>
      <w:rFonts w:eastAsia="MS Mincho"/>
    </w:rPr>
  </w:style>
  <w:style w:type="paragraph" w:customStyle="1" w:styleId="ACIARtabletextcentre">
    <w:name w:val="ACIAR table text centre"/>
    <w:basedOn w:val="ACIARtabletextleft"/>
    <w:rsid w:val="00780473"/>
    <w:pPr>
      <w:jc w:val="center"/>
    </w:pPr>
    <w:rPr>
      <w:rFonts w:eastAsia="MS Mincho"/>
    </w:rPr>
  </w:style>
  <w:style w:type="paragraph" w:customStyle="1" w:styleId="ACIARtitlepagetext">
    <w:name w:val="ACIAR title page text"/>
    <w:basedOn w:val="Normal"/>
    <w:semiHidden/>
    <w:locked/>
    <w:rsid w:val="00780473"/>
    <w:pPr>
      <w:spacing w:before="0" w:after="0"/>
    </w:pPr>
  </w:style>
  <w:style w:type="paragraph" w:customStyle="1" w:styleId="Tablecaption">
    <w:name w:val="Table caption"/>
    <w:basedOn w:val="Normal"/>
    <w:next w:val="Normal"/>
    <w:rsid w:val="00780473"/>
    <w:rPr>
      <w:i/>
      <w:sz w:val="18"/>
    </w:rPr>
  </w:style>
  <w:style w:type="paragraph" w:customStyle="1" w:styleId="aciartabletext">
    <w:name w:val="aciar table text"/>
    <w:basedOn w:val="Normal"/>
    <w:locked/>
    <w:rsid w:val="00780473"/>
    <w:pPr>
      <w:spacing w:before="40" w:after="40"/>
    </w:pPr>
    <w:rPr>
      <w:sz w:val="18"/>
      <w:szCs w:val="20"/>
    </w:rPr>
  </w:style>
  <w:style w:type="paragraph" w:customStyle="1" w:styleId="ACIARtableheading">
    <w:name w:val="ACIAR table heading"/>
    <w:basedOn w:val="ACIARtabletextleft"/>
    <w:rsid w:val="00780473"/>
    <w:rPr>
      <w:rFonts w:eastAsia="MS Mincho"/>
      <w:b/>
    </w:rPr>
  </w:style>
  <w:style w:type="character" w:styleId="PlaceholderText">
    <w:name w:val="Placeholder Text"/>
    <w:basedOn w:val="DefaultParagraphFont"/>
    <w:uiPriority w:val="99"/>
    <w:semiHidden/>
    <w:rsid w:val="00331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a.Mesquita\OneDrive%20-%20Australian%20Centre%20for%20International%20Agricultural%20Research%20(ACIAR)\Desktop\TODAY&#8212;10-JAN\final-repor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8e60d9-4894-4898-bdb4-e7a7d763969e">EWY3AJNXF2JP-886331486-5</_dlc_DocId>
    <_dlc_DocIdUrl xmlns="1c8e60d9-4894-4898-bdb4-e7a7d763969e">
      <Url>https://projects.my.aciar.gov.au/RSP/FST2020119/_layouts/15/DocIdRedir.aspx?ID=EWY3AJNXF2JP-886331486-5</Url>
      <Description>EWY3AJNXF2JP-886331486-5</Description>
    </_dlc_DocIdUrl>
    <Project_x0020_Id xmlns="1c8e60d9-4894-4898-bdb4-e7a7d763969e"/>
    <Project_x0020_Title xmlns="1c8e60d9-4894-4898-bdb4-e7a7d763969e">Supporting agroforestry through tree improvement and gene conservation in Lao PDR</Project_x0020_Title>
    <Budget_x0020_Group xmlns="B7079BCB-AF7D-49E7-9209-A96504ACF77D">4</Budget_x0020_Group>
    <aciarDLM xmlns="1c8e60d9-4894-4898-bdb4-e7a7d763969e" xsi:nil="true"/>
    <aciarSecurityClassification xmlns="1c8e60d9-4894-4898-bdb4-e7a7d76396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l Report Document" ma:contentTypeID="0x0101003DA6577D455F7441A43924BD409C71510030B2DF3BC9AC294D8DD2D9C394247099" ma:contentTypeVersion="0" ma:contentTypeDescription="" ma:contentTypeScope="" ma:versionID="6f24a04aaac80ab5dbf676b587bd4751">
  <xsd:schema xmlns:xsd="http://www.w3.org/2001/XMLSchema" xmlns:xs="http://www.w3.org/2001/XMLSchema" xmlns:p="http://schemas.microsoft.com/office/2006/metadata/properties" xmlns:ns2="1c8e60d9-4894-4898-bdb4-e7a7d763969e" xmlns:ns3="B7079BCB-AF7D-49E7-9209-A96504ACF77D" targetNamespace="http://schemas.microsoft.com/office/2006/metadata/properties" ma:root="true" ma:fieldsID="abb9ae9f080245f479e94b8767c05637" ns2:_="" ns3:_="">
    <xsd:import namespace="1c8e60d9-4894-4898-bdb4-e7a7d763969e"/>
    <xsd:import namespace="B7079BCB-AF7D-49E7-9209-A96504ACF7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ject_x0020_Id" minOccurs="0"/>
                <xsd:element ref="ns2:Project_x0020_Title" minOccurs="0"/>
                <xsd:element ref="ns2:aciarSecurityClassification" minOccurs="0"/>
                <xsd:element ref="ns2:aciarDLM" minOccurs="0"/>
                <xsd:element ref="ns3:Budget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e60d9-4894-4898-bdb4-e7a7d76396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Id" ma:index="11" nillable="true" ma:displayName="Project Id" ma:description="" ma:internalName="Project_x0020_Id">
      <xsd:simpleType>
        <xsd:restriction base="dms:Text">
          <xsd:maxLength value="255"/>
        </xsd:restriction>
      </xsd:simpleType>
    </xsd:element>
    <xsd:element name="Project_x0020_Title" ma:index="12" nillable="true" ma:displayName="Project Title" ma:description="Full title of project" ma:internalName="Project_x0020_Title">
      <xsd:simpleType>
        <xsd:restriction base="dms:Text">
          <xsd:maxLength value="255"/>
        </xsd:restriction>
      </xsd:simpleType>
    </xsd:element>
    <xsd:element name="aciarSecurityClassification" ma:index="13" nillable="true" ma:displayName="Security Classification" ma:format="Dropdown" ma:internalName="aciarSecurityClassification">
      <xsd:simpleType>
        <xsd:restriction base="dms:Choice">
          <xsd:enumeration value="UNOFFICIAL"/>
          <xsd:enumeration value="OFFICIAL"/>
        </xsd:restriction>
      </xsd:simpleType>
    </xsd:element>
    <xsd:element name="aciarDLM" ma:index="14" nillable="true" ma:displayName="DLM" ma:format="Dropdown" ma:internalName="aciarDLM">
      <xsd:simpleType>
        <xsd:restriction base="dms:Choice">
          <xsd:enumeration value="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79BCB-AF7D-49E7-9209-A96504ACF77D" elementFormDefault="qualified">
    <xsd:import namespace="http://schemas.microsoft.com/office/2006/documentManagement/types"/>
    <xsd:import namespace="http://schemas.microsoft.com/office/infopath/2007/PartnerControls"/>
    <xsd:element name="Budget_x0020_Group" ma:index="15" nillable="true" ma:displayName="Budget Group" ma:list="{10D39C95-36E7-4703-9FD4-D3C02ED00F80}" ma:internalName="Budget_x0020_Group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80429-1FAD-46E5-8B30-4F41A6CEF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CE9278-8F8F-4AC2-BC10-D9B0BF1F6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CABE4-9E9F-450F-A3B5-50109FB840B5}">
  <ds:schemaRefs>
    <ds:schemaRef ds:uri="http://schemas.microsoft.com/office/2006/metadata/properties"/>
    <ds:schemaRef ds:uri="http://schemas.microsoft.com/office/infopath/2007/PartnerControls"/>
    <ds:schemaRef ds:uri="1c8e60d9-4894-4898-bdb4-e7a7d763969e"/>
    <ds:schemaRef ds:uri="B7079BCB-AF7D-49E7-9209-A96504ACF77D"/>
  </ds:schemaRefs>
</ds:datastoreItem>
</file>

<file path=customXml/itemProps4.xml><?xml version="1.0" encoding="utf-8"?>
<ds:datastoreItem xmlns:ds="http://schemas.openxmlformats.org/officeDocument/2006/customXml" ds:itemID="{A16E9CBE-8D55-48D5-AF6F-DA181498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e60d9-4894-4898-bdb4-e7a7d763969e"/>
    <ds:schemaRef ds:uri="B7079BCB-AF7D-49E7-9209-A96504ACF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final-report-template</Template>
  <TotalTime>1</TotalTime>
  <Pages>13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- Final Report.docx</vt:lpstr>
    </vt:vector>
  </TitlesOfParts>
  <Company>DOTARS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- Final Report.docx</dc:title>
  <dc:subject/>
  <dc:creator>ACIAR</dc:creator>
  <cp:keywords/>
  <cp:lastModifiedBy>Rowe, Bernadette</cp:lastModifiedBy>
  <cp:revision>2</cp:revision>
  <dcterms:created xsi:type="dcterms:W3CDTF">2022-01-09T23:48:00Z</dcterms:created>
  <dcterms:modified xsi:type="dcterms:W3CDTF">2023-04-26T03:25:00Z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0x0101003DA6577D455F7441A43924BD409C71510030B2DF3BC9AC294D8DD2D9C394247099</vt:lpwstr>
  </property>
  <property fmtid="{D5CDD505-2E9C-101B-9397-08002B2CF9AE}" pid="3" name="MeridioUrl">
    <vt:lpwstr/>
  </property>
  <property fmtid="{D5CDD505-2E9C-101B-9397-08002B2CF9AE}" pid="4" name="Declared">
    <vt:lpwstr>0</vt:lpwstr>
  </property>
  <property fmtid="{D5CDD505-2E9C-101B-9397-08002B2CF9AE}" pid="5" name="DocId">
    <vt:lpwstr/>
  </property>
  <property fmtid="{D5CDD505-2E9C-101B-9397-08002B2CF9AE}" pid="6" name="_dlc_DocIdItemGuid">
    <vt:lpwstr>b2f46be1-3e5c-49eb-bf17-93c730d63fee</vt:lpwstr>
  </property>
  <property fmtid="{D5CDD505-2E9C-101B-9397-08002B2CF9AE}" pid="7" name="Status">
    <vt:lpwstr>Draft</vt:lpwstr>
  </property>
  <property fmtid="{D5CDD505-2E9C-101B-9397-08002B2CF9AE}" pid="8" name="_docset_NoMedatataSyncRequired">
    <vt:lpwstr>False</vt:lpwstr>
  </property>
</Properties>
</file>