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6013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972"/>
        <w:gridCol w:w="3260"/>
        <w:gridCol w:w="1985"/>
        <w:gridCol w:w="1985"/>
        <w:gridCol w:w="1681"/>
        <w:gridCol w:w="1704"/>
        <w:gridCol w:w="1231"/>
        <w:gridCol w:w="1195"/>
      </w:tblGrid>
      <w:tr w:rsidR="00747CD1" w:rsidRPr="00747CD1" w14:paraId="2A81E1B6" w14:textId="77777777" w:rsidTr="00047C40">
        <w:trPr>
          <w:trHeight w:val="678"/>
          <w:tblHeader/>
        </w:trPr>
        <w:tc>
          <w:tcPr>
            <w:tcW w:w="16013" w:type="dxa"/>
            <w:gridSpan w:val="8"/>
            <w:shd w:val="clear" w:color="auto" w:fill="A8D08D" w:themeFill="accent6" w:themeFillTint="99"/>
            <w:noWrap/>
          </w:tcPr>
          <w:p w14:paraId="15808FF5" w14:textId="168EDFEC" w:rsidR="00747CD1" w:rsidRPr="003864BD" w:rsidRDefault="00605EF8" w:rsidP="00747CD1">
            <w:pPr>
              <w:spacing w:before="12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SENATE ORDER FOR ENTITY CONTRACTS LISTING RELATING TO THE PERIOD</w:t>
            </w:r>
          </w:p>
          <w:p w14:paraId="41D88562" w14:textId="4866189B" w:rsidR="00747CD1" w:rsidRDefault="00747CD1" w:rsidP="00747CD1">
            <w:pPr>
              <w:jc w:val="center"/>
              <w:rPr>
                <w:rFonts w:eastAsia="Times New Roman" w:cs="Calibri"/>
                <w:lang w:eastAsia="en-AU"/>
              </w:rPr>
            </w:pPr>
            <w:r w:rsidRPr="003864BD">
              <w:rPr>
                <w:b/>
                <w:i/>
                <w:sz w:val="28"/>
              </w:rPr>
              <w:t xml:space="preserve">1 </w:t>
            </w:r>
            <w:r w:rsidR="00211618">
              <w:rPr>
                <w:b/>
                <w:i/>
                <w:sz w:val="28"/>
              </w:rPr>
              <w:t>J</w:t>
            </w:r>
            <w:r w:rsidR="00ED442A">
              <w:rPr>
                <w:b/>
                <w:i/>
                <w:sz w:val="28"/>
              </w:rPr>
              <w:t>ul</w:t>
            </w:r>
            <w:r w:rsidR="00C93193">
              <w:rPr>
                <w:b/>
                <w:i/>
                <w:sz w:val="28"/>
              </w:rPr>
              <w:t>y</w:t>
            </w:r>
            <w:r w:rsidR="00F239E6" w:rsidRPr="003864BD">
              <w:rPr>
                <w:b/>
                <w:i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202</w:t>
            </w:r>
            <w:r w:rsidR="00C93193">
              <w:rPr>
                <w:b/>
                <w:i/>
                <w:sz w:val="28"/>
              </w:rPr>
              <w:t>5</w:t>
            </w:r>
            <w:r>
              <w:rPr>
                <w:b/>
                <w:i/>
                <w:sz w:val="28"/>
              </w:rPr>
              <w:t xml:space="preserve"> </w:t>
            </w:r>
            <w:r w:rsidRPr="003864BD">
              <w:rPr>
                <w:b/>
                <w:i/>
                <w:sz w:val="28"/>
              </w:rPr>
              <w:t xml:space="preserve">– </w:t>
            </w:r>
            <w:r w:rsidR="00F239E6" w:rsidRPr="003864BD">
              <w:rPr>
                <w:b/>
                <w:i/>
                <w:sz w:val="28"/>
              </w:rPr>
              <w:t>3</w:t>
            </w:r>
            <w:r w:rsidR="007C7C3E">
              <w:rPr>
                <w:b/>
                <w:i/>
                <w:sz w:val="28"/>
              </w:rPr>
              <w:t>0</w:t>
            </w:r>
            <w:r w:rsidR="0078626E">
              <w:rPr>
                <w:b/>
                <w:i/>
                <w:sz w:val="28"/>
              </w:rPr>
              <w:t xml:space="preserve"> </w:t>
            </w:r>
            <w:r w:rsidR="007C7C3E">
              <w:rPr>
                <w:b/>
                <w:i/>
                <w:sz w:val="28"/>
              </w:rPr>
              <w:t>June</w:t>
            </w:r>
            <w:r w:rsidR="00F239E6" w:rsidRPr="003864BD">
              <w:rPr>
                <w:b/>
                <w:i/>
                <w:sz w:val="28"/>
              </w:rPr>
              <w:t xml:space="preserve"> </w:t>
            </w:r>
            <w:r w:rsidRPr="003864BD">
              <w:rPr>
                <w:b/>
                <w:i/>
                <w:sz w:val="28"/>
              </w:rPr>
              <w:t>202</w:t>
            </w:r>
            <w:r w:rsidR="007C7C3E">
              <w:rPr>
                <w:b/>
                <w:i/>
                <w:sz w:val="28"/>
              </w:rPr>
              <w:t>6</w:t>
            </w:r>
          </w:p>
        </w:tc>
      </w:tr>
      <w:tr w:rsidR="00792D95" w:rsidRPr="00747CD1" w14:paraId="0D9815C6" w14:textId="77777777" w:rsidTr="00047C40">
        <w:trPr>
          <w:trHeight w:val="660"/>
          <w:tblHeader/>
        </w:trPr>
        <w:tc>
          <w:tcPr>
            <w:tcW w:w="2972" w:type="dxa"/>
            <w:vMerge w:val="restart"/>
            <w:shd w:val="clear" w:color="auto" w:fill="A8D08D" w:themeFill="accent6" w:themeFillTint="99"/>
            <w:noWrap/>
            <w:vAlign w:val="center"/>
          </w:tcPr>
          <w:p w14:paraId="48E4AC05" w14:textId="47E4E692" w:rsidR="00747CD1" w:rsidRPr="00747CD1" w:rsidRDefault="00747CD1" w:rsidP="00747CD1">
            <w:pPr>
              <w:jc w:val="center"/>
              <w:rPr>
                <w:rFonts w:eastAsia="Times New Roman" w:cs="Calibri"/>
                <w:lang w:eastAsia="en-AU"/>
              </w:rPr>
            </w:pPr>
            <w:bookmarkStart w:id="0" w:name="_Hlk172038822"/>
            <w:r w:rsidRPr="003864BD">
              <w:rPr>
                <w:rFonts w:eastAsia="Times New Roman"/>
                <w:b/>
                <w:bCs/>
                <w:sz w:val="20"/>
                <w:szCs w:val="20"/>
                <w:lang w:eastAsia="en-AU"/>
              </w:rPr>
              <w:t>Contractor</w:t>
            </w:r>
          </w:p>
        </w:tc>
        <w:tc>
          <w:tcPr>
            <w:tcW w:w="3260" w:type="dxa"/>
            <w:vMerge w:val="restart"/>
            <w:shd w:val="clear" w:color="auto" w:fill="A8D08D" w:themeFill="accent6" w:themeFillTint="99"/>
            <w:noWrap/>
            <w:vAlign w:val="center"/>
          </w:tcPr>
          <w:p w14:paraId="07A80C12" w14:textId="336E47C1" w:rsidR="00747CD1" w:rsidRPr="00747CD1" w:rsidRDefault="00747CD1" w:rsidP="00747CD1">
            <w:pPr>
              <w:jc w:val="center"/>
              <w:rPr>
                <w:rFonts w:eastAsia="Times New Roman" w:cs="Calibri"/>
                <w:lang w:eastAsia="en-AU"/>
              </w:rPr>
            </w:pPr>
            <w:r w:rsidRPr="003864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AU"/>
              </w:rPr>
              <w:t>Subject matter</w:t>
            </w:r>
          </w:p>
        </w:tc>
        <w:tc>
          <w:tcPr>
            <w:tcW w:w="1985" w:type="dxa"/>
            <w:vMerge w:val="restart"/>
            <w:shd w:val="clear" w:color="auto" w:fill="A8D08D" w:themeFill="accent6" w:themeFillTint="99"/>
            <w:noWrap/>
            <w:vAlign w:val="center"/>
          </w:tcPr>
          <w:p w14:paraId="54E3B041" w14:textId="28C3935A" w:rsidR="00747CD1" w:rsidRPr="00747CD1" w:rsidRDefault="00747CD1" w:rsidP="00747CD1">
            <w:pPr>
              <w:jc w:val="center"/>
              <w:rPr>
                <w:rFonts w:eastAsia="Times New Roman" w:cs="Calibri"/>
                <w:lang w:eastAsia="en-AU"/>
              </w:rPr>
            </w:pPr>
            <w:r w:rsidRPr="003864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AU"/>
              </w:rPr>
              <w:t>Amount of consideration</w:t>
            </w:r>
          </w:p>
        </w:tc>
        <w:tc>
          <w:tcPr>
            <w:tcW w:w="1985" w:type="dxa"/>
            <w:vMerge w:val="restart"/>
            <w:shd w:val="clear" w:color="auto" w:fill="A8D08D" w:themeFill="accent6" w:themeFillTint="99"/>
            <w:noWrap/>
            <w:vAlign w:val="center"/>
          </w:tcPr>
          <w:p w14:paraId="3DEDA3C7" w14:textId="43E691E0" w:rsidR="00747CD1" w:rsidRPr="00747CD1" w:rsidRDefault="00901850" w:rsidP="00747CD1">
            <w:pPr>
              <w:jc w:val="center"/>
              <w:rPr>
                <w:rFonts w:eastAsia="Times New Roman" w:cs="Calibri"/>
                <w:lang w:eastAsia="en-A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AU"/>
              </w:rPr>
              <w:t>Commencement</w:t>
            </w:r>
            <w:r w:rsidRPr="003864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AU"/>
              </w:rPr>
              <w:t xml:space="preserve"> </w:t>
            </w:r>
            <w:r w:rsidR="00747CD1" w:rsidRPr="003864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AU"/>
              </w:rPr>
              <w:t>date</w:t>
            </w:r>
          </w:p>
        </w:tc>
        <w:tc>
          <w:tcPr>
            <w:tcW w:w="1681" w:type="dxa"/>
            <w:vMerge w:val="restart"/>
            <w:shd w:val="clear" w:color="auto" w:fill="A8D08D" w:themeFill="accent6" w:themeFillTint="99"/>
            <w:noWrap/>
            <w:vAlign w:val="center"/>
          </w:tcPr>
          <w:p w14:paraId="60B0CDED" w14:textId="6C3EBCF3" w:rsidR="00747CD1" w:rsidRPr="00747CD1" w:rsidRDefault="00747CD1" w:rsidP="00747CD1">
            <w:pPr>
              <w:jc w:val="center"/>
              <w:rPr>
                <w:rFonts w:eastAsia="Times New Roman" w:cs="Calibri"/>
                <w:lang w:eastAsia="en-AU"/>
              </w:rPr>
            </w:pPr>
            <w:r w:rsidRPr="003864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AU"/>
              </w:rPr>
              <w:t>Anticipated end date</w:t>
            </w:r>
          </w:p>
        </w:tc>
        <w:tc>
          <w:tcPr>
            <w:tcW w:w="1704" w:type="dxa"/>
            <w:vMerge w:val="restart"/>
            <w:shd w:val="clear" w:color="auto" w:fill="A8D08D" w:themeFill="accent6" w:themeFillTint="99"/>
            <w:noWrap/>
            <w:vAlign w:val="center"/>
          </w:tcPr>
          <w:p w14:paraId="79D8E59F" w14:textId="3DE3B6EE" w:rsidR="00747CD1" w:rsidRPr="00747CD1" w:rsidRDefault="00747CD1" w:rsidP="00747CD1">
            <w:pPr>
              <w:jc w:val="center"/>
              <w:rPr>
                <w:rFonts w:eastAsia="Times New Roman" w:cs="Calibri"/>
                <w:lang w:eastAsia="en-AU"/>
              </w:rPr>
            </w:pPr>
            <w:r w:rsidRPr="003864B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AU"/>
              </w:rPr>
              <w:t>Whether contract contains provisions requiring the parties to maintain confidentiality of any of its provisions.</w:t>
            </w:r>
          </w:p>
        </w:tc>
        <w:tc>
          <w:tcPr>
            <w:tcW w:w="2426" w:type="dxa"/>
            <w:gridSpan w:val="2"/>
            <w:shd w:val="clear" w:color="auto" w:fill="A8D08D" w:themeFill="accent6" w:themeFillTint="99"/>
            <w:noWrap/>
            <w:vAlign w:val="bottom"/>
          </w:tcPr>
          <w:p w14:paraId="12BD9209" w14:textId="2EB7C2EF" w:rsidR="00747CD1" w:rsidRDefault="00747CD1" w:rsidP="00747CD1">
            <w:pPr>
              <w:jc w:val="center"/>
              <w:rPr>
                <w:rFonts w:eastAsia="Times New Roman" w:cs="Calibri"/>
                <w:lang w:eastAsia="en-AU"/>
              </w:rPr>
            </w:pPr>
            <w:r w:rsidRPr="003864B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AU"/>
              </w:rPr>
              <w:t>Confidentiality</w:t>
            </w:r>
          </w:p>
        </w:tc>
      </w:tr>
      <w:tr w:rsidR="002B7D3D" w:rsidRPr="00747CD1" w14:paraId="45E2B317" w14:textId="77777777" w:rsidTr="00047C40">
        <w:trPr>
          <w:trHeight w:val="660"/>
          <w:tblHeader/>
        </w:trPr>
        <w:tc>
          <w:tcPr>
            <w:tcW w:w="2972" w:type="dxa"/>
            <w:vMerge/>
            <w:shd w:val="clear" w:color="auto" w:fill="A8D08D" w:themeFill="accent6" w:themeFillTint="99"/>
            <w:noWrap/>
            <w:vAlign w:val="center"/>
          </w:tcPr>
          <w:p w14:paraId="68BD05B2" w14:textId="77777777" w:rsidR="00747CD1" w:rsidRPr="003864BD" w:rsidRDefault="00747CD1" w:rsidP="00747CD1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3260" w:type="dxa"/>
            <w:vMerge/>
            <w:shd w:val="clear" w:color="auto" w:fill="A8D08D" w:themeFill="accent6" w:themeFillTint="99"/>
            <w:noWrap/>
            <w:vAlign w:val="center"/>
          </w:tcPr>
          <w:p w14:paraId="36905D20" w14:textId="77777777" w:rsidR="00747CD1" w:rsidRPr="003864BD" w:rsidRDefault="00747CD1" w:rsidP="00747CD1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85" w:type="dxa"/>
            <w:vMerge/>
            <w:shd w:val="clear" w:color="auto" w:fill="A8D08D" w:themeFill="accent6" w:themeFillTint="99"/>
            <w:noWrap/>
            <w:vAlign w:val="center"/>
          </w:tcPr>
          <w:p w14:paraId="5B5157D6" w14:textId="77777777" w:rsidR="00747CD1" w:rsidRPr="003864BD" w:rsidRDefault="00747CD1" w:rsidP="00747CD1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85" w:type="dxa"/>
            <w:vMerge/>
            <w:shd w:val="clear" w:color="auto" w:fill="A8D08D" w:themeFill="accent6" w:themeFillTint="99"/>
            <w:noWrap/>
            <w:vAlign w:val="center"/>
          </w:tcPr>
          <w:p w14:paraId="5AA383F5" w14:textId="77777777" w:rsidR="00747CD1" w:rsidRPr="003864BD" w:rsidRDefault="00747CD1" w:rsidP="00747CD1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81" w:type="dxa"/>
            <w:vMerge/>
            <w:shd w:val="clear" w:color="auto" w:fill="A8D08D" w:themeFill="accent6" w:themeFillTint="99"/>
            <w:noWrap/>
            <w:vAlign w:val="center"/>
          </w:tcPr>
          <w:p w14:paraId="4E0A3854" w14:textId="77777777" w:rsidR="00747CD1" w:rsidRPr="003864BD" w:rsidRDefault="00747CD1" w:rsidP="00747CD1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704" w:type="dxa"/>
            <w:vMerge/>
            <w:shd w:val="clear" w:color="auto" w:fill="A8D08D" w:themeFill="accent6" w:themeFillTint="99"/>
            <w:noWrap/>
            <w:vAlign w:val="center"/>
          </w:tcPr>
          <w:p w14:paraId="791FBEB0" w14:textId="77777777" w:rsidR="00747CD1" w:rsidRPr="003864BD" w:rsidRDefault="00747CD1" w:rsidP="00747CD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231" w:type="dxa"/>
            <w:shd w:val="clear" w:color="auto" w:fill="A8D08D" w:themeFill="accent6" w:themeFillTint="99"/>
            <w:noWrap/>
            <w:vAlign w:val="center"/>
          </w:tcPr>
          <w:p w14:paraId="51E34D6A" w14:textId="26E1D1E2" w:rsidR="00747CD1" w:rsidRPr="00747CD1" w:rsidRDefault="00747CD1" w:rsidP="00747CD1">
            <w:pPr>
              <w:jc w:val="center"/>
              <w:rPr>
                <w:rFonts w:eastAsia="Times New Roman" w:cs="Calibri"/>
                <w:lang w:eastAsia="en-AU"/>
              </w:rPr>
            </w:pPr>
            <w:r w:rsidRPr="003864B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AU"/>
              </w:rPr>
              <w:t>other requirements</w:t>
            </w:r>
          </w:p>
        </w:tc>
        <w:tc>
          <w:tcPr>
            <w:tcW w:w="1195" w:type="dxa"/>
            <w:shd w:val="clear" w:color="auto" w:fill="A8D08D" w:themeFill="accent6" w:themeFillTint="99"/>
            <w:vAlign w:val="center"/>
          </w:tcPr>
          <w:p w14:paraId="181DAF81" w14:textId="403D8313" w:rsidR="00747CD1" w:rsidRDefault="00747CD1" w:rsidP="00747CD1">
            <w:pPr>
              <w:jc w:val="center"/>
              <w:rPr>
                <w:rFonts w:eastAsia="Times New Roman" w:cs="Calibri"/>
                <w:lang w:eastAsia="en-AU"/>
              </w:rPr>
            </w:pPr>
            <w:r w:rsidRPr="003864B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AU"/>
              </w:rPr>
              <w:t>reasons for</w:t>
            </w:r>
          </w:p>
        </w:tc>
      </w:tr>
    </w:tbl>
    <w:tbl>
      <w:tblPr>
        <w:tblW w:w="160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3260"/>
        <w:gridCol w:w="1985"/>
        <w:gridCol w:w="1984"/>
        <w:gridCol w:w="1701"/>
        <w:gridCol w:w="1701"/>
        <w:gridCol w:w="1134"/>
        <w:gridCol w:w="1276"/>
      </w:tblGrid>
      <w:tr w:rsidR="006C7451" w:rsidRPr="006C7451" w14:paraId="6424E8EA" w14:textId="77777777" w:rsidTr="00D33948">
        <w:trPr>
          <w:trHeight w:val="201"/>
        </w:trPr>
        <w:tc>
          <w:tcPr>
            <w:tcW w:w="16018" w:type="dxa"/>
            <w:gridSpan w:val="8"/>
            <w:tcBorders>
              <w:top w:val="none" w:sz="6" w:space="0" w:color="auto"/>
              <w:left w:val="none" w:sz="6" w:space="0" w:color="auto"/>
              <w:bottom w:val="single" w:sz="4" w:space="0" w:color="BEBEBE"/>
              <w:right w:val="none" w:sz="6" w:space="0" w:color="auto"/>
            </w:tcBorders>
          </w:tcPr>
          <w:p w14:paraId="0C7E4B8C" w14:textId="36F03E1B" w:rsidR="006C7451" w:rsidRPr="006C7451" w:rsidRDefault="006C7451" w:rsidP="006C7451">
            <w:pPr>
              <w:kinsoku w:val="0"/>
              <w:overflowPunct w:val="0"/>
              <w:autoSpaceDE w:val="0"/>
              <w:autoSpaceDN w:val="0"/>
              <w:adjustRightInd w:val="0"/>
              <w:spacing w:line="182" w:lineRule="exact"/>
              <w:ind w:left="112"/>
              <w:rPr>
                <w:rFonts w:cs="Calibri"/>
                <w:spacing w:val="-2"/>
                <w:sz w:val="20"/>
                <w:szCs w:val="20"/>
                <w:lang w:eastAsia="en-AU"/>
              </w:rPr>
            </w:pPr>
          </w:p>
        </w:tc>
      </w:tr>
      <w:tr w:rsidR="006C7451" w:rsidRPr="00444472" w14:paraId="0CC787CD" w14:textId="77777777" w:rsidTr="00A67C7A">
        <w:trPr>
          <w:trHeight w:val="290"/>
        </w:trPr>
        <w:tc>
          <w:tcPr>
            <w:tcW w:w="2977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E2EFD9" w:themeFill="accent6" w:themeFillTint="33"/>
          </w:tcPr>
          <w:p w14:paraId="7708358B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7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University of Southern Queensland</w:t>
            </w:r>
          </w:p>
        </w:tc>
        <w:tc>
          <w:tcPr>
            <w:tcW w:w="326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E2EFD9" w:themeFill="accent6" w:themeFillTint="33"/>
          </w:tcPr>
          <w:p w14:paraId="10FAFBDA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left="105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John Allwright Fellowship Program</w:t>
            </w:r>
          </w:p>
        </w:tc>
        <w:tc>
          <w:tcPr>
            <w:tcW w:w="198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E2EFD9" w:themeFill="accent6" w:themeFillTint="33"/>
          </w:tcPr>
          <w:p w14:paraId="079C9278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right="97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924,000</w:t>
            </w:r>
          </w:p>
        </w:tc>
        <w:tc>
          <w:tcPr>
            <w:tcW w:w="198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E2EFD9" w:themeFill="accent6" w:themeFillTint="33"/>
          </w:tcPr>
          <w:p w14:paraId="1CABC8E2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right="96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2-Sep-25</w:t>
            </w:r>
          </w:p>
        </w:tc>
        <w:tc>
          <w:tcPr>
            <w:tcW w:w="170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E2EFD9" w:themeFill="accent6" w:themeFillTint="33"/>
          </w:tcPr>
          <w:p w14:paraId="05463DED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right="95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1-Sep-29</w:t>
            </w:r>
          </w:p>
        </w:tc>
        <w:tc>
          <w:tcPr>
            <w:tcW w:w="170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E2EFD9" w:themeFill="accent6" w:themeFillTint="33"/>
          </w:tcPr>
          <w:p w14:paraId="72C26CEF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left="11"/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pacing w:val="-6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13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E2EFD9" w:themeFill="accent6" w:themeFillTint="33"/>
          </w:tcPr>
          <w:p w14:paraId="27DA03BD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left="11"/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pacing w:val="-6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2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</w:tcBorders>
            <w:shd w:val="clear" w:color="auto" w:fill="E2EFD9" w:themeFill="accent6" w:themeFillTint="33"/>
          </w:tcPr>
          <w:p w14:paraId="71CE2753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left="49"/>
              <w:jc w:val="center"/>
              <w:rPr>
                <w:rFonts w:asciiTheme="minorHAnsi" w:hAnsiTheme="minorHAnsi" w:cstheme="minorHAnsi"/>
                <w:spacing w:val="-4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pacing w:val="-4"/>
                <w:sz w:val="20"/>
                <w:szCs w:val="20"/>
                <w:lang w:eastAsia="en-AU"/>
              </w:rPr>
              <w:t>N/A</w:t>
            </w:r>
          </w:p>
        </w:tc>
      </w:tr>
      <w:tr w:rsidR="006C7451" w:rsidRPr="00444472" w14:paraId="4E04CE87" w14:textId="77777777" w:rsidTr="00A67C7A">
        <w:trPr>
          <w:trHeight w:val="290"/>
        </w:trPr>
        <w:tc>
          <w:tcPr>
            <w:tcW w:w="2977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E2EFD9" w:themeFill="accent6" w:themeFillTint="33"/>
          </w:tcPr>
          <w:p w14:paraId="5DB185A2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7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University of Western Australia</w:t>
            </w:r>
          </w:p>
        </w:tc>
        <w:tc>
          <w:tcPr>
            <w:tcW w:w="326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E2EFD9" w:themeFill="accent6" w:themeFillTint="33"/>
          </w:tcPr>
          <w:p w14:paraId="7E608099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left="105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John Allwright Fellowship Program</w:t>
            </w:r>
          </w:p>
        </w:tc>
        <w:tc>
          <w:tcPr>
            <w:tcW w:w="198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E2EFD9" w:themeFill="accent6" w:themeFillTint="33"/>
          </w:tcPr>
          <w:p w14:paraId="57326B3C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right="97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2,462,900</w:t>
            </w:r>
          </w:p>
        </w:tc>
        <w:tc>
          <w:tcPr>
            <w:tcW w:w="198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E2EFD9" w:themeFill="accent6" w:themeFillTint="33"/>
          </w:tcPr>
          <w:p w14:paraId="4448CE2A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right="96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2-Sep-25</w:t>
            </w:r>
          </w:p>
        </w:tc>
        <w:tc>
          <w:tcPr>
            <w:tcW w:w="170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E2EFD9" w:themeFill="accent6" w:themeFillTint="33"/>
          </w:tcPr>
          <w:p w14:paraId="3819F447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right="95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1-Sep-29</w:t>
            </w:r>
          </w:p>
        </w:tc>
        <w:tc>
          <w:tcPr>
            <w:tcW w:w="170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E2EFD9" w:themeFill="accent6" w:themeFillTint="33"/>
          </w:tcPr>
          <w:p w14:paraId="56BD2B85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left="11"/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pacing w:val="-6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13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E2EFD9" w:themeFill="accent6" w:themeFillTint="33"/>
          </w:tcPr>
          <w:p w14:paraId="323B8474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left="11"/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pacing w:val="-6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2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</w:tcBorders>
            <w:shd w:val="clear" w:color="auto" w:fill="E2EFD9" w:themeFill="accent6" w:themeFillTint="33"/>
          </w:tcPr>
          <w:p w14:paraId="305528A3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left="49"/>
              <w:jc w:val="center"/>
              <w:rPr>
                <w:rFonts w:asciiTheme="minorHAnsi" w:hAnsiTheme="minorHAnsi" w:cstheme="minorHAnsi"/>
                <w:spacing w:val="-4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pacing w:val="-4"/>
                <w:sz w:val="20"/>
                <w:szCs w:val="20"/>
                <w:lang w:eastAsia="en-AU"/>
              </w:rPr>
              <w:t>N/A</w:t>
            </w:r>
          </w:p>
        </w:tc>
      </w:tr>
      <w:tr w:rsidR="006C7451" w:rsidRPr="00444472" w14:paraId="510BFB1D" w14:textId="77777777" w:rsidTr="00A67C7A">
        <w:trPr>
          <w:trHeight w:val="289"/>
        </w:trPr>
        <w:tc>
          <w:tcPr>
            <w:tcW w:w="2977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E2EFD9" w:themeFill="accent6" w:themeFillTint="33"/>
          </w:tcPr>
          <w:p w14:paraId="2973FEAA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7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University of Canberra</w:t>
            </w:r>
          </w:p>
        </w:tc>
        <w:tc>
          <w:tcPr>
            <w:tcW w:w="326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E2EFD9" w:themeFill="accent6" w:themeFillTint="33"/>
          </w:tcPr>
          <w:p w14:paraId="61FD8FA1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left="105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John Allwright Fellowship Program</w:t>
            </w:r>
          </w:p>
        </w:tc>
        <w:tc>
          <w:tcPr>
            <w:tcW w:w="198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E2EFD9" w:themeFill="accent6" w:themeFillTint="33"/>
          </w:tcPr>
          <w:p w14:paraId="577C0574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right="97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654,500</w:t>
            </w:r>
          </w:p>
        </w:tc>
        <w:tc>
          <w:tcPr>
            <w:tcW w:w="198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E2EFD9" w:themeFill="accent6" w:themeFillTint="33"/>
          </w:tcPr>
          <w:p w14:paraId="4BEA178B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right="96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2-Sep-25</w:t>
            </w:r>
          </w:p>
        </w:tc>
        <w:tc>
          <w:tcPr>
            <w:tcW w:w="170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E2EFD9" w:themeFill="accent6" w:themeFillTint="33"/>
          </w:tcPr>
          <w:p w14:paraId="6E96189E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right="95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1-Sep-29</w:t>
            </w:r>
          </w:p>
        </w:tc>
        <w:tc>
          <w:tcPr>
            <w:tcW w:w="170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E2EFD9" w:themeFill="accent6" w:themeFillTint="33"/>
          </w:tcPr>
          <w:p w14:paraId="0F3B5F89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left="11"/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pacing w:val="-6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13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E2EFD9" w:themeFill="accent6" w:themeFillTint="33"/>
          </w:tcPr>
          <w:p w14:paraId="73CCC13D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left="11"/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pacing w:val="-6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2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</w:tcBorders>
            <w:shd w:val="clear" w:color="auto" w:fill="E2EFD9" w:themeFill="accent6" w:themeFillTint="33"/>
          </w:tcPr>
          <w:p w14:paraId="111E4364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left="49"/>
              <w:jc w:val="center"/>
              <w:rPr>
                <w:rFonts w:asciiTheme="minorHAnsi" w:hAnsiTheme="minorHAnsi" w:cstheme="minorHAnsi"/>
                <w:spacing w:val="-4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pacing w:val="-4"/>
                <w:sz w:val="20"/>
                <w:szCs w:val="20"/>
                <w:lang w:eastAsia="en-AU"/>
              </w:rPr>
              <w:t>N/A</w:t>
            </w:r>
          </w:p>
        </w:tc>
      </w:tr>
      <w:tr w:rsidR="006C7451" w:rsidRPr="00444472" w14:paraId="4E715D19" w14:textId="77777777" w:rsidTr="00A67C7A">
        <w:trPr>
          <w:trHeight w:val="290"/>
        </w:trPr>
        <w:tc>
          <w:tcPr>
            <w:tcW w:w="2977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E2EFD9" w:themeFill="accent6" w:themeFillTint="33"/>
          </w:tcPr>
          <w:p w14:paraId="53AD72AF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7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Curtin University</w:t>
            </w:r>
          </w:p>
        </w:tc>
        <w:tc>
          <w:tcPr>
            <w:tcW w:w="326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E2EFD9" w:themeFill="accent6" w:themeFillTint="33"/>
          </w:tcPr>
          <w:p w14:paraId="401573AC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left="105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John Allwright Fellowship Program</w:t>
            </w:r>
          </w:p>
        </w:tc>
        <w:tc>
          <w:tcPr>
            <w:tcW w:w="198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E2EFD9" w:themeFill="accent6" w:themeFillTint="33"/>
          </w:tcPr>
          <w:p w14:paraId="12036DFF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right="97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220,000</w:t>
            </w:r>
          </w:p>
        </w:tc>
        <w:tc>
          <w:tcPr>
            <w:tcW w:w="198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E2EFD9" w:themeFill="accent6" w:themeFillTint="33"/>
          </w:tcPr>
          <w:p w14:paraId="289F8151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right="96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2-Sep-25</w:t>
            </w:r>
          </w:p>
        </w:tc>
        <w:tc>
          <w:tcPr>
            <w:tcW w:w="170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E2EFD9" w:themeFill="accent6" w:themeFillTint="33"/>
          </w:tcPr>
          <w:p w14:paraId="0A30C450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right="95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1-Sep-29</w:t>
            </w:r>
          </w:p>
        </w:tc>
        <w:tc>
          <w:tcPr>
            <w:tcW w:w="170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E2EFD9" w:themeFill="accent6" w:themeFillTint="33"/>
          </w:tcPr>
          <w:p w14:paraId="0BE7FA45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left="11"/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pacing w:val="-6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13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E2EFD9" w:themeFill="accent6" w:themeFillTint="33"/>
          </w:tcPr>
          <w:p w14:paraId="5D78EE4C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left="11"/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pacing w:val="-6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2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</w:tcBorders>
            <w:shd w:val="clear" w:color="auto" w:fill="E2EFD9" w:themeFill="accent6" w:themeFillTint="33"/>
          </w:tcPr>
          <w:p w14:paraId="035AD386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left="49"/>
              <w:jc w:val="center"/>
              <w:rPr>
                <w:rFonts w:asciiTheme="minorHAnsi" w:hAnsiTheme="minorHAnsi" w:cstheme="minorHAnsi"/>
                <w:spacing w:val="-4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pacing w:val="-4"/>
                <w:sz w:val="20"/>
                <w:szCs w:val="20"/>
                <w:lang w:eastAsia="en-AU"/>
              </w:rPr>
              <w:t>N/A</w:t>
            </w:r>
          </w:p>
        </w:tc>
      </w:tr>
      <w:tr w:rsidR="006C7451" w:rsidRPr="00444472" w14:paraId="204DDCA3" w14:textId="77777777" w:rsidTr="00A67C7A">
        <w:trPr>
          <w:trHeight w:val="290"/>
        </w:trPr>
        <w:tc>
          <w:tcPr>
            <w:tcW w:w="2977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E2EFD9" w:themeFill="accent6" w:themeFillTint="33"/>
          </w:tcPr>
          <w:p w14:paraId="6E0D625E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Australian National University</w:t>
            </w:r>
          </w:p>
        </w:tc>
        <w:tc>
          <w:tcPr>
            <w:tcW w:w="326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E2EFD9" w:themeFill="accent6" w:themeFillTint="33"/>
          </w:tcPr>
          <w:p w14:paraId="1283ABA2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left="105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John Allwright Fellowship Program</w:t>
            </w:r>
          </w:p>
        </w:tc>
        <w:tc>
          <w:tcPr>
            <w:tcW w:w="198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E2EFD9" w:themeFill="accent6" w:themeFillTint="33"/>
          </w:tcPr>
          <w:p w14:paraId="605C2683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right="97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1,551,000</w:t>
            </w:r>
          </w:p>
        </w:tc>
        <w:tc>
          <w:tcPr>
            <w:tcW w:w="198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E2EFD9" w:themeFill="accent6" w:themeFillTint="33"/>
          </w:tcPr>
          <w:p w14:paraId="4A3E666D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right="96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2-Sep-25</w:t>
            </w:r>
          </w:p>
        </w:tc>
        <w:tc>
          <w:tcPr>
            <w:tcW w:w="170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E2EFD9" w:themeFill="accent6" w:themeFillTint="33"/>
          </w:tcPr>
          <w:p w14:paraId="56EC4095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right="95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1-Sep-29</w:t>
            </w:r>
          </w:p>
        </w:tc>
        <w:tc>
          <w:tcPr>
            <w:tcW w:w="170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E2EFD9" w:themeFill="accent6" w:themeFillTint="33"/>
          </w:tcPr>
          <w:p w14:paraId="40767DEE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left="11"/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pacing w:val="-6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13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E2EFD9" w:themeFill="accent6" w:themeFillTint="33"/>
          </w:tcPr>
          <w:p w14:paraId="1CC9D939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left="11"/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pacing w:val="-6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2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</w:tcBorders>
            <w:shd w:val="clear" w:color="auto" w:fill="E2EFD9" w:themeFill="accent6" w:themeFillTint="33"/>
          </w:tcPr>
          <w:p w14:paraId="069F174F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left="49"/>
              <w:jc w:val="center"/>
              <w:rPr>
                <w:rFonts w:asciiTheme="minorHAnsi" w:hAnsiTheme="minorHAnsi" w:cstheme="minorHAnsi"/>
                <w:spacing w:val="-4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pacing w:val="-4"/>
                <w:sz w:val="20"/>
                <w:szCs w:val="20"/>
                <w:lang w:eastAsia="en-AU"/>
              </w:rPr>
              <w:t>N/A</w:t>
            </w:r>
          </w:p>
        </w:tc>
      </w:tr>
      <w:tr w:rsidR="006C7451" w:rsidRPr="00444472" w14:paraId="7B1AD527" w14:textId="77777777" w:rsidTr="00A67C7A">
        <w:trPr>
          <w:trHeight w:val="289"/>
        </w:trPr>
        <w:tc>
          <w:tcPr>
            <w:tcW w:w="2977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E2EFD9" w:themeFill="accent6" w:themeFillTint="33"/>
          </w:tcPr>
          <w:p w14:paraId="66160FC3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7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The University of Sydney</w:t>
            </w:r>
          </w:p>
        </w:tc>
        <w:tc>
          <w:tcPr>
            <w:tcW w:w="326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E2EFD9" w:themeFill="accent6" w:themeFillTint="33"/>
          </w:tcPr>
          <w:p w14:paraId="77678EAB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left="105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John Allwright Fellowship Program</w:t>
            </w:r>
          </w:p>
        </w:tc>
        <w:tc>
          <w:tcPr>
            <w:tcW w:w="198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E2EFD9" w:themeFill="accent6" w:themeFillTint="33"/>
          </w:tcPr>
          <w:p w14:paraId="5AD9265D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right="97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442,200</w:t>
            </w:r>
          </w:p>
        </w:tc>
        <w:tc>
          <w:tcPr>
            <w:tcW w:w="198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E2EFD9" w:themeFill="accent6" w:themeFillTint="33"/>
          </w:tcPr>
          <w:p w14:paraId="57A19B85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right="96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2-Sep-25</w:t>
            </w:r>
          </w:p>
        </w:tc>
        <w:tc>
          <w:tcPr>
            <w:tcW w:w="170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E2EFD9" w:themeFill="accent6" w:themeFillTint="33"/>
          </w:tcPr>
          <w:p w14:paraId="6DD82012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right="95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1-Sep-29</w:t>
            </w:r>
          </w:p>
        </w:tc>
        <w:tc>
          <w:tcPr>
            <w:tcW w:w="170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E2EFD9" w:themeFill="accent6" w:themeFillTint="33"/>
          </w:tcPr>
          <w:p w14:paraId="17533BD1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left="11"/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pacing w:val="-6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13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E2EFD9" w:themeFill="accent6" w:themeFillTint="33"/>
          </w:tcPr>
          <w:p w14:paraId="6F2A7C57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left="11"/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pacing w:val="-6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2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</w:tcBorders>
            <w:shd w:val="clear" w:color="auto" w:fill="E2EFD9" w:themeFill="accent6" w:themeFillTint="33"/>
          </w:tcPr>
          <w:p w14:paraId="4BF11762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left="49"/>
              <w:jc w:val="center"/>
              <w:rPr>
                <w:rFonts w:asciiTheme="minorHAnsi" w:hAnsiTheme="minorHAnsi" w:cstheme="minorHAnsi"/>
                <w:spacing w:val="-4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pacing w:val="-4"/>
                <w:sz w:val="20"/>
                <w:szCs w:val="20"/>
                <w:lang w:eastAsia="en-AU"/>
              </w:rPr>
              <w:t>N/A</w:t>
            </w:r>
          </w:p>
        </w:tc>
      </w:tr>
      <w:tr w:rsidR="006C7451" w:rsidRPr="00444472" w14:paraId="137660B8" w14:textId="77777777" w:rsidTr="00A67C7A">
        <w:trPr>
          <w:trHeight w:val="290"/>
        </w:trPr>
        <w:tc>
          <w:tcPr>
            <w:tcW w:w="2977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E2EFD9" w:themeFill="accent6" w:themeFillTint="33"/>
          </w:tcPr>
          <w:p w14:paraId="4F702F1B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7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Murdoch University</w:t>
            </w:r>
          </w:p>
        </w:tc>
        <w:tc>
          <w:tcPr>
            <w:tcW w:w="326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E2EFD9" w:themeFill="accent6" w:themeFillTint="33"/>
          </w:tcPr>
          <w:p w14:paraId="1DCBF50E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left="105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John Allwright Fellowship Program</w:t>
            </w:r>
          </w:p>
        </w:tc>
        <w:tc>
          <w:tcPr>
            <w:tcW w:w="198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E2EFD9" w:themeFill="accent6" w:themeFillTint="33"/>
          </w:tcPr>
          <w:p w14:paraId="3484D02F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right="97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1,534,500</w:t>
            </w:r>
          </w:p>
        </w:tc>
        <w:tc>
          <w:tcPr>
            <w:tcW w:w="198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E2EFD9" w:themeFill="accent6" w:themeFillTint="33"/>
          </w:tcPr>
          <w:p w14:paraId="66337A75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right="96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2-Sep-25</w:t>
            </w:r>
          </w:p>
        </w:tc>
        <w:tc>
          <w:tcPr>
            <w:tcW w:w="170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E2EFD9" w:themeFill="accent6" w:themeFillTint="33"/>
          </w:tcPr>
          <w:p w14:paraId="5FEDBD1C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right="95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1-Sep-29</w:t>
            </w:r>
          </w:p>
        </w:tc>
        <w:tc>
          <w:tcPr>
            <w:tcW w:w="170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E2EFD9" w:themeFill="accent6" w:themeFillTint="33"/>
          </w:tcPr>
          <w:p w14:paraId="3E7CB683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left="11"/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pacing w:val="-6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13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E2EFD9" w:themeFill="accent6" w:themeFillTint="33"/>
          </w:tcPr>
          <w:p w14:paraId="5172832D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left="11"/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pacing w:val="-6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2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</w:tcBorders>
            <w:shd w:val="clear" w:color="auto" w:fill="E2EFD9" w:themeFill="accent6" w:themeFillTint="33"/>
          </w:tcPr>
          <w:p w14:paraId="311F290B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left="49"/>
              <w:jc w:val="center"/>
              <w:rPr>
                <w:rFonts w:asciiTheme="minorHAnsi" w:hAnsiTheme="minorHAnsi" w:cstheme="minorHAnsi"/>
                <w:spacing w:val="-4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pacing w:val="-4"/>
                <w:sz w:val="20"/>
                <w:szCs w:val="20"/>
                <w:lang w:eastAsia="en-AU"/>
              </w:rPr>
              <w:t>N/A</w:t>
            </w:r>
          </w:p>
        </w:tc>
      </w:tr>
      <w:tr w:rsidR="006C7451" w:rsidRPr="00444472" w14:paraId="6245B305" w14:textId="77777777" w:rsidTr="00A67C7A">
        <w:trPr>
          <w:trHeight w:val="290"/>
        </w:trPr>
        <w:tc>
          <w:tcPr>
            <w:tcW w:w="2977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E2EFD9" w:themeFill="accent6" w:themeFillTint="33"/>
          </w:tcPr>
          <w:p w14:paraId="3F691E87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7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Southern Cross University</w:t>
            </w:r>
          </w:p>
        </w:tc>
        <w:tc>
          <w:tcPr>
            <w:tcW w:w="326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E2EFD9" w:themeFill="accent6" w:themeFillTint="33"/>
          </w:tcPr>
          <w:p w14:paraId="3EC4F6E9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left="105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John Allwright Fellowship Program</w:t>
            </w:r>
          </w:p>
        </w:tc>
        <w:tc>
          <w:tcPr>
            <w:tcW w:w="198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E2EFD9" w:themeFill="accent6" w:themeFillTint="33"/>
          </w:tcPr>
          <w:p w14:paraId="254128A1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right="97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467,500</w:t>
            </w:r>
          </w:p>
        </w:tc>
        <w:tc>
          <w:tcPr>
            <w:tcW w:w="198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E2EFD9" w:themeFill="accent6" w:themeFillTint="33"/>
          </w:tcPr>
          <w:p w14:paraId="4FC0761D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right="96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2-Sep-25</w:t>
            </w:r>
          </w:p>
        </w:tc>
        <w:tc>
          <w:tcPr>
            <w:tcW w:w="170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E2EFD9" w:themeFill="accent6" w:themeFillTint="33"/>
          </w:tcPr>
          <w:p w14:paraId="25801745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right="95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1-Sep-29</w:t>
            </w:r>
          </w:p>
        </w:tc>
        <w:tc>
          <w:tcPr>
            <w:tcW w:w="170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E2EFD9" w:themeFill="accent6" w:themeFillTint="33"/>
          </w:tcPr>
          <w:p w14:paraId="3E0978A6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left="11"/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pacing w:val="-6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13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E2EFD9" w:themeFill="accent6" w:themeFillTint="33"/>
          </w:tcPr>
          <w:p w14:paraId="0C665631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left="11"/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pacing w:val="-6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2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</w:tcBorders>
            <w:shd w:val="clear" w:color="auto" w:fill="E2EFD9" w:themeFill="accent6" w:themeFillTint="33"/>
          </w:tcPr>
          <w:p w14:paraId="4D056021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left="49"/>
              <w:jc w:val="center"/>
              <w:rPr>
                <w:rFonts w:asciiTheme="minorHAnsi" w:hAnsiTheme="minorHAnsi" w:cstheme="minorHAnsi"/>
                <w:spacing w:val="-4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pacing w:val="-4"/>
                <w:sz w:val="20"/>
                <w:szCs w:val="20"/>
                <w:lang w:eastAsia="en-AU"/>
              </w:rPr>
              <w:t>N/A</w:t>
            </w:r>
          </w:p>
        </w:tc>
      </w:tr>
      <w:tr w:rsidR="006C7451" w:rsidRPr="00444472" w14:paraId="7652A032" w14:textId="77777777" w:rsidTr="00A67C7A">
        <w:trPr>
          <w:trHeight w:val="380"/>
        </w:trPr>
        <w:tc>
          <w:tcPr>
            <w:tcW w:w="2977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E2EFD9" w:themeFill="accent6" w:themeFillTint="33"/>
          </w:tcPr>
          <w:p w14:paraId="26F1A946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7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Western Sydney University</w:t>
            </w:r>
          </w:p>
        </w:tc>
        <w:tc>
          <w:tcPr>
            <w:tcW w:w="326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E2EFD9" w:themeFill="accent6" w:themeFillTint="33"/>
          </w:tcPr>
          <w:p w14:paraId="1FF7AFD5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left="105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John Allwright Fellowship Program</w:t>
            </w:r>
          </w:p>
        </w:tc>
        <w:tc>
          <w:tcPr>
            <w:tcW w:w="198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E2EFD9" w:themeFill="accent6" w:themeFillTint="33"/>
          </w:tcPr>
          <w:p w14:paraId="7C214A34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right="97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341,000</w:t>
            </w:r>
          </w:p>
        </w:tc>
        <w:tc>
          <w:tcPr>
            <w:tcW w:w="198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E2EFD9" w:themeFill="accent6" w:themeFillTint="33"/>
          </w:tcPr>
          <w:p w14:paraId="2428A634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right="96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2-Sep-25</w:t>
            </w:r>
          </w:p>
        </w:tc>
        <w:tc>
          <w:tcPr>
            <w:tcW w:w="170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E2EFD9" w:themeFill="accent6" w:themeFillTint="33"/>
          </w:tcPr>
          <w:p w14:paraId="467CCF5D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right="95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1-Sep-29</w:t>
            </w:r>
          </w:p>
        </w:tc>
        <w:tc>
          <w:tcPr>
            <w:tcW w:w="170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E2EFD9" w:themeFill="accent6" w:themeFillTint="33"/>
          </w:tcPr>
          <w:p w14:paraId="3D2BFEA6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left="11"/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pacing w:val="-6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13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E2EFD9" w:themeFill="accent6" w:themeFillTint="33"/>
          </w:tcPr>
          <w:p w14:paraId="5BD4F44E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left="11"/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pacing w:val="-6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2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</w:tcBorders>
            <w:shd w:val="clear" w:color="auto" w:fill="E2EFD9" w:themeFill="accent6" w:themeFillTint="33"/>
          </w:tcPr>
          <w:p w14:paraId="13AD318D" w14:textId="77777777" w:rsidR="006C7451" w:rsidRPr="000C763F" w:rsidRDefault="006C7451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left="49"/>
              <w:jc w:val="center"/>
              <w:rPr>
                <w:rFonts w:asciiTheme="minorHAnsi" w:hAnsiTheme="minorHAnsi" w:cstheme="minorHAnsi"/>
                <w:spacing w:val="-4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pacing w:val="-4"/>
                <w:sz w:val="20"/>
                <w:szCs w:val="20"/>
                <w:lang w:eastAsia="en-AU"/>
              </w:rPr>
              <w:t>N/A</w:t>
            </w:r>
          </w:p>
        </w:tc>
      </w:tr>
    </w:tbl>
    <w:tbl>
      <w:tblPr>
        <w:tblW w:w="16013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972"/>
        <w:gridCol w:w="3260"/>
        <w:gridCol w:w="1985"/>
        <w:gridCol w:w="1984"/>
        <w:gridCol w:w="1701"/>
        <w:gridCol w:w="1701"/>
        <w:gridCol w:w="1134"/>
        <w:gridCol w:w="1276"/>
      </w:tblGrid>
      <w:tr w:rsidR="002B7D3D" w:rsidRPr="00444472" w14:paraId="3B85E988" w14:textId="77777777" w:rsidTr="00047C40">
        <w:trPr>
          <w:trHeight w:val="290"/>
        </w:trPr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bookmarkEnd w:id="0"/>
          <w:p w14:paraId="38BCF619" w14:textId="128C9831" w:rsidR="00585EAB" w:rsidRPr="000C763F" w:rsidRDefault="00BB3855" w:rsidP="009A6059">
            <w:pPr>
              <w:spacing w:before="47" w:line="223" w:lineRule="exact"/>
              <w:ind w:left="108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The Trustee for DLH Trust</w:t>
            </w:r>
          </w:p>
        </w:tc>
        <w:tc>
          <w:tcPr>
            <w:tcW w:w="3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4439EB75" w14:textId="26D09FA8" w:rsidR="00585EAB" w:rsidRPr="000C763F" w:rsidRDefault="00A27B68" w:rsidP="009A6059">
            <w:pPr>
              <w:spacing w:before="47" w:line="223" w:lineRule="exact"/>
              <w:ind w:left="30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Impact Assessment - Capacity Development Program</w:t>
            </w: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</w:tcPr>
          <w:p w14:paraId="7D0AC131" w14:textId="178B9567" w:rsidR="00585EAB" w:rsidRPr="00E218CD" w:rsidDel="00A303C1" w:rsidRDefault="00A27B68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218CD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$249,678.00</w:t>
            </w: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20A25EE7" w14:textId="6C2154E8" w:rsidR="00585EAB" w:rsidRPr="00E435EA" w:rsidRDefault="00EA13AA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435EA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20-May-2026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101F7F31" w14:textId="196B010D" w:rsidR="00585EAB" w:rsidRPr="00E435EA" w:rsidRDefault="00EA13AA" w:rsidP="009A6059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435EA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30-Jun-2026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235F21EA" w14:textId="30CFDDA8" w:rsidR="00585EAB" w:rsidRPr="000C763F" w:rsidRDefault="00B67DCC" w:rsidP="009A6059">
            <w:pPr>
              <w:spacing w:before="47" w:line="223" w:lineRule="exact"/>
              <w:ind w:left="108"/>
              <w:jc w:val="center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13A4E0CE" w14:textId="410C3B2B" w:rsidR="00585EAB" w:rsidRPr="000C763F" w:rsidRDefault="00B67DCC" w:rsidP="009A6059">
            <w:pPr>
              <w:spacing w:before="47" w:line="223" w:lineRule="exact"/>
              <w:ind w:left="108"/>
              <w:jc w:val="center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</w:tcPr>
          <w:p w14:paraId="37510DA9" w14:textId="1CEC17FC" w:rsidR="00585EAB" w:rsidRPr="000C763F" w:rsidRDefault="00B67DCC" w:rsidP="009A6059">
            <w:pPr>
              <w:spacing w:before="47" w:line="223" w:lineRule="exact"/>
              <w:ind w:left="108"/>
              <w:jc w:val="center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No</w:t>
            </w:r>
          </w:p>
        </w:tc>
      </w:tr>
      <w:tr w:rsidR="002B7D3D" w:rsidRPr="00444472" w14:paraId="3DA540BA" w14:textId="77777777" w:rsidTr="00047C40">
        <w:trPr>
          <w:trHeight w:val="290"/>
        </w:trPr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1833B5C0" w14:textId="4C20E5D8" w:rsidR="0069397A" w:rsidRPr="000C763F" w:rsidRDefault="00770FF8" w:rsidP="00F74AA1">
            <w:pPr>
              <w:spacing w:before="47" w:line="223" w:lineRule="exact"/>
              <w:ind w:left="108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HorizonOne Recruitment</w:t>
            </w:r>
          </w:p>
        </w:tc>
        <w:tc>
          <w:tcPr>
            <w:tcW w:w="3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12D03DFA" w14:textId="251AAD37" w:rsidR="0069397A" w:rsidRPr="000C763F" w:rsidRDefault="00A27D06" w:rsidP="00F74AA1">
            <w:pPr>
              <w:spacing w:before="47" w:line="223" w:lineRule="exact"/>
              <w:ind w:left="30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Labour Hire - ICT Project Manager and Data Analyst</w:t>
            </w: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</w:tcPr>
          <w:p w14:paraId="59E64E46" w14:textId="21BF732A" w:rsidR="0069397A" w:rsidRPr="00E218CD" w:rsidRDefault="00A27D06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218CD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$128,100.00</w:t>
            </w: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7355C4F1" w14:textId="64E1AB8B" w:rsidR="0069397A" w:rsidRPr="00E435EA" w:rsidRDefault="000A0C18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435EA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 xml:space="preserve">13-Apr-2026 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3C7158DF" w14:textId="10243BC6" w:rsidR="0069397A" w:rsidRPr="00E435EA" w:rsidRDefault="000A0C18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435EA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30-Jun-2026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636B3EA6" w14:textId="01560BB2" w:rsidR="0069397A" w:rsidRPr="000C763F" w:rsidRDefault="00DA4A03" w:rsidP="00F74AA1">
            <w:pPr>
              <w:spacing w:before="47" w:line="223" w:lineRule="exact"/>
              <w:ind w:left="108"/>
              <w:jc w:val="center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244F45C4" w14:textId="5B126F9A" w:rsidR="0069397A" w:rsidRPr="000C763F" w:rsidRDefault="00DA4A03" w:rsidP="00F74AA1">
            <w:pPr>
              <w:spacing w:before="47" w:line="223" w:lineRule="exact"/>
              <w:ind w:left="108"/>
              <w:jc w:val="center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</w:tcPr>
          <w:p w14:paraId="1034336B" w14:textId="52B1E024" w:rsidR="0069397A" w:rsidRPr="000C763F" w:rsidRDefault="00DA4A03" w:rsidP="00F74AA1">
            <w:pPr>
              <w:spacing w:before="47" w:line="223" w:lineRule="exact"/>
              <w:ind w:left="108"/>
              <w:jc w:val="center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No</w:t>
            </w:r>
          </w:p>
        </w:tc>
      </w:tr>
      <w:tr w:rsidR="00620B70" w:rsidRPr="00444472" w14:paraId="23F0C5B0" w14:textId="77777777" w:rsidTr="00047C40">
        <w:trPr>
          <w:trHeight w:val="290"/>
        </w:trPr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5ED41758" w14:textId="15CAEEDB" w:rsidR="00620B70" w:rsidRPr="000C763F" w:rsidRDefault="00620B70" w:rsidP="00F74AA1">
            <w:pPr>
              <w:spacing w:before="47" w:line="223" w:lineRule="exact"/>
              <w:ind w:left="108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Curtin University</w:t>
            </w:r>
          </w:p>
        </w:tc>
        <w:tc>
          <w:tcPr>
            <w:tcW w:w="3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09907838" w14:textId="13C99270" w:rsidR="00620B70" w:rsidRPr="000C763F" w:rsidRDefault="00620B70" w:rsidP="00F74AA1">
            <w:pPr>
              <w:spacing w:before="47" w:line="223" w:lineRule="exact"/>
              <w:ind w:left="30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Develop full proposal and budget for project AGB/2024/150</w:t>
            </w: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</w:tcPr>
          <w:p w14:paraId="0660A961" w14:textId="46BA5E27" w:rsidR="00620B70" w:rsidRPr="00E218CD" w:rsidRDefault="00620B70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218CD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$269,700.00</w:t>
            </w: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64A66FA8" w14:textId="6B1644C2" w:rsidR="00620B70" w:rsidRPr="00E435EA" w:rsidRDefault="00620B70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435EA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 xml:space="preserve">24-Feb-2026  </w:t>
            </w:r>
          </w:p>
          <w:p w14:paraId="454EA815" w14:textId="45C8BEE1" w:rsidR="00620B70" w:rsidRPr="00E435EA" w:rsidRDefault="00620B70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75931028" w14:textId="30CBA879" w:rsidR="00620B70" w:rsidRPr="00E435EA" w:rsidRDefault="00620B70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435EA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30-Jun-2026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25DFC944" w14:textId="1C58D554" w:rsidR="00620B70" w:rsidRPr="000C763F" w:rsidRDefault="0099378D" w:rsidP="00F74AA1">
            <w:pPr>
              <w:spacing w:before="47" w:line="223" w:lineRule="exact"/>
              <w:ind w:left="108"/>
              <w:jc w:val="center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1538FD90" w14:textId="6A294337" w:rsidR="00620B70" w:rsidRPr="000C763F" w:rsidRDefault="00620B70" w:rsidP="00F74AA1">
            <w:pPr>
              <w:spacing w:before="47" w:line="223" w:lineRule="exact"/>
              <w:ind w:left="108"/>
              <w:jc w:val="center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</w:tcPr>
          <w:p w14:paraId="46643835" w14:textId="4C047C3B" w:rsidR="00620B70" w:rsidRPr="000C763F" w:rsidRDefault="00620B70" w:rsidP="00F74AA1">
            <w:pPr>
              <w:spacing w:before="47" w:line="223" w:lineRule="exact"/>
              <w:ind w:left="108"/>
              <w:jc w:val="center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No</w:t>
            </w:r>
          </w:p>
        </w:tc>
      </w:tr>
      <w:tr w:rsidR="00891448" w:rsidRPr="00444472" w14:paraId="07C612CD" w14:textId="1C9F60A1" w:rsidTr="00047C40">
        <w:trPr>
          <w:trHeight w:val="290"/>
        </w:trPr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3A9C53DC" w14:textId="1C818675" w:rsidR="00891448" w:rsidRPr="000C763F" w:rsidRDefault="00891448" w:rsidP="00F74AA1">
            <w:pPr>
              <w:spacing w:before="47" w:line="223" w:lineRule="exact"/>
              <w:ind w:left="108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The World Vegetable Centre</w:t>
            </w:r>
          </w:p>
        </w:tc>
        <w:tc>
          <w:tcPr>
            <w:tcW w:w="3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1A49E31C" w14:textId="615486F2" w:rsidR="00891448" w:rsidRPr="000C763F" w:rsidRDefault="00891448" w:rsidP="00F74AA1">
            <w:pPr>
              <w:spacing w:before="47" w:line="223" w:lineRule="exact"/>
              <w:ind w:left="3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ACIAR - WoldVeg Partnership Arrangement</w:t>
            </w: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</w:tcPr>
          <w:p w14:paraId="1F9A67E4" w14:textId="08DC466E" w:rsidR="00891448" w:rsidRPr="00E218CD" w:rsidRDefault="00891448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218CD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$500,000.00</w:t>
            </w: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01904A95" w14:textId="033AA2CA" w:rsidR="00891448" w:rsidRPr="00E435EA" w:rsidRDefault="00891448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435EA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 xml:space="preserve">26-Jun-2026  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1789E4D0" w14:textId="7669D974" w:rsidR="00891448" w:rsidRPr="00E435EA" w:rsidRDefault="00891448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435EA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31-May-2027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201BB943" w14:textId="16FCCB10" w:rsidR="00891448" w:rsidRPr="000C763F" w:rsidRDefault="00891448" w:rsidP="00F74AA1">
            <w:pPr>
              <w:spacing w:before="47" w:line="223" w:lineRule="exact"/>
              <w:ind w:left="108"/>
              <w:jc w:val="center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629EF912" w14:textId="7B06EC97" w:rsidR="00891448" w:rsidRPr="000C763F" w:rsidRDefault="00891448" w:rsidP="00F74AA1">
            <w:pPr>
              <w:spacing w:before="47" w:line="223" w:lineRule="exact"/>
              <w:ind w:left="108"/>
              <w:jc w:val="center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</w:tcPr>
          <w:p w14:paraId="294ACAF8" w14:textId="53AF5D82" w:rsidR="00891448" w:rsidRPr="000C763F" w:rsidRDefault="00891448" w:rsidP="00F74AA1">
            <w:pPr>
              <w:spacing w:before="47" w:line="223" w:lineRule="exact"/>
              <w:ind w:left="108"/>
              <w:jc w:val="center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No</w:t>
            </w:r>
          </w:p>
        </w:tc>
      </w:tr>
      <w:tr w:rsidR="008F7E8C" w:rsidRPr="00444472" w14:paraId="45D5E1A8" w14:textId="6A32626F" w:rsidTr="00047C40">
        <w:trPr>
          <w:trHeight w:val="290"/>
        </w:trPr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2003FC96" w14:textId="06A68D50" w:rsidR="008F7E8C" w:rsidRPr="000C763F" w:rsidRDefault="008F7E8C" w:rsidP="00F74AA1">
            <w:pPr>
              <w:spacing w:before="47" w:line="223" w:lineRule="exact"/>
              <w:ind w:left="108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Crawford Fund</w:t>
            </w:r>
          </w:p>
        </w:tc>
        <w:tc>
          <w:tcPr>
            <w:tcW w:w="3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53FDD158" w14:textId="31D1A528" w:rsidR="008F7E8C" w:rsidRPr="000C763F" w:rsidRDefault="008F7E8C" w:rsidP="00F74AA1">
            <w:pPr>
              <w:spacing w:before="47" w:line="223" w:lineRule="exact"/>
              <w:ind w:left="30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Memorandum of Understanding with the Crawford Fund 2026-2029</w:t>
            </w: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</w:tcPr>
          <w:p w14:paraId="4B55086A" w14:textId="088CC2DB" w:rsidR="008F7E8C" w:rsidRPr="00E218CD" w:rsidRDefault="008F7E8C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218CD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$141,576.00</w:t>
            </w: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1830B67B" w14:textId="7E052A4A" w:rsidR="008F7E8C" w:rsidRPr="00E435EA" w:rsidRDefault="008F7E8C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435EA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 xml:space="preserve">30-Jun-2026 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1FD55CB6" w14:textId="4B8C7B1A" w:rsidR="008F7E8C" w:rsidRPr="00E435EA" w:rsidRDefault="008F7E8C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435EA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30-Jun-2030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5752654B" w14:textId="09A3196C" w:rsidR="008F7E8C" w:rsidRPr="000C763F" w:rsidRDefault="008F7E8C" w:rsidP="00F74AA1">
            <w:pPr>
              <w:spacing w:before="47" w:line="223" w:lineRule="exact"/>
              <w:ind w:left="108"/>
              <w:jc w:val="center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0F04CA69" w14:textId="51130BDD" w:rsidR="008F7E8C" w:rsidRPr="000C763F" w:rsidRDefault="008F7E8C" w:rsidP="00F74AA1">
            <w:pPr>
              <w:spacing w:before="47" w:line="223" w:lineRule="exact"/>
              <w:ind w:left="108"/>
              <w:jc w:val="center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</w:tcPr>
          <w:p w14:paraId="29F72467" w14:textId="62BB1000" w:rsidR="008F7E8C" w:rsidRPr="000C763F" w:rsidRDefault="008F7E8C" w:rsidP="00F74AA1">
            <w:pPr>
              <w:spacing w:before="47" w:line="223" w:lineRule="exact"/>
              <w:ind w:left="108"/>
              <w:jc w:val="center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No</w:t>
            </w:r>
          </w:p>
        </w:tc>
      </w:tr>
      <w:tr w:rsidR="00DF3716" w:rsidRPr="00444472" w14:paraId="6D6C9B33" w14:textId="77777777" w:rsidTr="00047C40">
        <w:trPr>
          <w:trHeight w:val="290"/>
        </w:trPr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63DE3B5B" w14:textId="4877EAAC" w:rsidR="00DF3716" w:rsidRPr="000C763F" w:rsidRDefault="00DF3716" w:rsidP="00F74AA1">
            <w:pPr>
              <w:spacing w:before="47" w:line="223" w:lineRule="exact"/>
              <w:ind w:left="108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lastRenderedPageBreak/>
              <w:t>University of Queensland</w:t>
            </w:r>
          </w:p>
        </w:tc>
        <w:tc>
          <w:tcPr>
            <w:tcW w:w="3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5F98036C" w14:textId="234E404D" w:rsidR="00DF3716" w:rsidRPr="000C763F" w:rsidRDefault="00DF3716" w:rsidP="00F74AA1">
            <w:pPr>
              <w:spacing w:before="47" w:line="223" w:lineRule="exact"/>
              <w:ind w:left="3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C763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Transforming mango production through IPM and smarter pesticide use</w:t>
            </w: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607206CD" w14:textId="1A33E852" w:rsidR="00DF3716" w:rsidRPr="00E218CD" w:rsidRDefault="00DF3716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218CD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$5,457,457.00</w:t>
            </w:r>
          </w:p>
          <w:p w14:paraId="65C83F9E" w14:textId="77777777" w:rsidR="00DF3716" w:rsidRPr="00E218CD" w:rsidRDefault="00DF3716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4E3D7421" w14:textId="359C645A" w:rsidR="00DF3716" w:rsidRPr="00E435EA" w:rsidRDefault="00DF3716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435EA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 xml:space="preserve">1-Jun-2026 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269CE6C3" w14:textId="1BE7D668" w:rsidR="00DF3716" w:rsidRPr="00E435EA" w:rsidRDefault="00DF3716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435EA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31-Dec-2030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6C4D9955" w14:textId="3D61AD5C" w:rsidR="00DF3716" w:rsidRPr="000C763F" w:rsidRDefault="00DF3716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7800518E" w14:textId="674488B2" w:rsidR="00DF3716" w:rsidRPr="000C763F" w:rsidRDefault="00DF3716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</w:tcPr>
          <w:p w14:paraId="3F45A235" w14:textId="4B3D128B" w:rsidR="00DF3716" w:rsidRPr="000C763F" w:rsidRDefault="00DF3716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No</w:t>
            </w:r>
          </w:p>
        </w:tc>
      </w:tr>
      <w:tr w:rsidR="008F7E8C" w:rsidRPr="00444472" w14:paraId="0EB0718C" w14:textId="77777777" w:rsidTr="00047C40">
        <w:trPr>
          <w:trHeight w:val="290"/>
        </w:trPr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374C83CA" w14:textId="1C8F3CD0" w:rsidR="008F7E8C" w:rsidRPr="000C763F" w:rsidRDefault="00DC374E" w:rsidP="00F74AA1">
            <w:pPr>
              <w:spacing w:before="47" w:line="223" w:lineRule="exact"/>
              <w:ind w:left="108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Department of Primary Industries, Queensland</w:t>
            </w:r>
          </w:p>
        </w:tc>
        <w:tc>
          <w:tcPr>
            <w:tcW w:w="3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0D68B6C0" w14:textId="367F9C28" w:rsidR="008F7E8C" w:rsidRPr="000C763F" w:rsidRDefault="00DC374E" w:rsidP="00F74AA1">
            <w:pPr>
              <w:spacing w:before="47" w:line="223" w:lineRule="exact"/>
              <w:ind w:left="3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Biological control of Mistflower (Ageratina riparia) in Timor</w:t>
            </w:r>
            <w:r w:rsidR="006E00D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0C76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Leste</w:t>
            </w: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0537997A" w14:textId="4C0560B3" w:rsidR="008F7E8C" w:rsidRPr="00E218CD" w:rsidRDefault="00BC0DAE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218CD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$499,894.00</w:t>
            </w: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410799DD" w14:textId="77C7A68A" w:rsidR="008F7E8C" w:rsidRPr="00E435EA" w:rsidRDefault="00BC0DAE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435EA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6-Jun-2026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5BA68422" w14:textId="3F5CB5DF" w:rsidR="008F7E8C" w:rsidRPr="00E435EA" w:rsidRDefault="00BC0DAE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435EA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30-Jun-2027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1E27E5D1" w14:textId="09E4E0B5" w:rsidR="008F7E8C" w:rsidRPr="000C763F" w:rsidRDefault="00BC0DAE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7BA8581E" w14:textId="1B8F386B" w:rsidR="008F7E8C" w:rsidRPr="000C763F" w:rsidRDefault="00BC0DAE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</w:tcPr>
          <w:p w14:paraId="044964E6" w14:textId="6A5A442A" w:rsidR="008F7E8C" w:rsidRPr="000C763F" w:rsidRDefault="00BC0DAE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</w:tr>
      <w:tr w:rsidR="009930BF" w:rsidRPr="00444472" w14:paraId="07E948B0" w14:textId="77777777" w:rsidTr="00047C40">
        <w:trPr>
          <w:trHeight w:val="290"/>
        </w:trPr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1E67F0AD" w14:textId="2C23D86E" w:rsidR="009930BF" w:rsidRPr="000C763F" w:rsidRDefault="009930BF" w:rsidP="00F74AA1">
            <w:pPr>
              <w:spacing w:before="47" w:line="223" w:lineRule="exact"/>
              <w:ind w:left="108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Bluebird Consultants Pty Ltd</w:t>
            </w:r>
          </w:p>
        </w:tc>
        <w:tc>
          <w:tcPr>
            <w:tcW w:w="3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1488F019" w14:textId="31EFC76A" w:rsidR="009930BF" w:rsidRPr="000C763F" w:rsidRDefault="009930BF" w:rsidP="00F74AA1">
            <w:pPr>
              <w:spacing w:before="47" w:line="223" w:lineRule="exact"/>
              <w:ind w:left="3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TOCs and TOU MEL and AAPCRA MEL System RFQ</w:t>
            </w: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646F9AFD" w14:textId="5F18110B" w:rsidR="009930BF" w:rsidRPr="00E218CD" w:rsidRDefault="009930BF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218CD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ab/>
              <w:t>$690,528.04</w:t>
            </w: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2899C6AF" w14:textId="6F83690F" w:rsidR="009930BF" w:rsidRPr="00E435EA" w:rsidRDefault="009930BF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435EA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18-May-2026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2E67FB32" w14:textId="1CA126FC" w:rsidR="009930BF" w:rsidRPr="00E435EA" w:rsidRDefault="009930BF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435EA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30-Dec-2030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661C7BE9" w14:textId="736982AB" w:rsidR="009930BF" w:rsidRPr="000C763F" w:rsidRDefault="009930BF" w:rsidP="00F74AA1">
            <w:pPr>
              <w:spacing w:before="47" w:line="223" w:lineRule="exact"/>
              <w:ind w:left="108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6DCA962C" w14:textId="70868DD7" w:rsidR="009930BF" w:rsidRPr="000C763F" w:rsidRDefault="009930BF" w:rsidP="00F74AA1">
            <w:pPr>
              <w:spacing w:before="47" w:line="223" w:lineRule="exact"/>
              <w:ind w:left="108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</w:tcPr>
          <w:p w14:paraId="0FF011D8" w14:textId="40FC6DAC" w:rsidR="009930BF" w:rsidRPr="000C763F" w:rsidRDefault="009930BF" w:rsidP="00F74AA1">
            <w:pPr>
              <w:spacing w:before="47" w:line="223" w:lineRule="exact"/>
              <w:ind w:left="108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</w:tr>
      <w:tr w:rsidR="00BC7B01" w:rsidRPr="00444472" w14:paraId="23A2A0B2" w14:textId="77777777" w:rsidTr="00047C40">
        <w:trPr>
          <w:trHeight w:val="290"/>
        </w:trPr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3848FB37" w14:textId="137CC4F1" w:rsidR="00BC7B01" w:rsidRPr="000C763F" w:rsidRDefault="00BC7B01" w:rsidP="00F74AA1">
            <w:pPr>
              <w:spacing w:before="47" w:line="223" w:lineRule="exact"/>
              <w:ind w:left="108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Australian National University (ANU)</w:t>
            </w:r>
          </w:p>
        </w:tc>
        <w:tc>
          <w:tcPr>
            <w:tcW w:w="3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62DA2F24" w14:textId="151E5A97" w:rsidR="00BC7B01" w:rsidRPr="000C763F" w:rsidRDefault="00BC7B01" w:rsidP="00F74AA1">
            <w:pPr>
              <w:spacing w:before="47" w:line="223" w:lineRule="exact"/>
              <w:ind w:left="3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Support services to Develop Viet Nam Strategy for the Agriculture and Environment Sector (2026-2035)</w:t>
            </w: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361335AA" w14:textId="4D753516" w:rsidR="00BC7B01" w:rsidRPr="00E218CD" w:rsidRDefault="00BC7B01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218CD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$220,000.00</w:t>
            </w:r>
          </w:p>
          <w:p w14:paraId="674F60D3" w14:textId="77777777" w:rsidR="00BC7B01" w:rsidRPr="00E218CD" w:rsidRDefault="00BC7B01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6B427C4E" w14:textId="089FC866" w:rsidR="00BC7B01" w:rsidRPr="00E435EA" w:rsidRDefault="00BC7B01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435EA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 xml:space="preserve">6-Apr-2026 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70A7ADA0" w14:textId="6CB4A4B5" w:rsidR="00BC7B01" w:rsidRPr="00E435EA" w:rsidRDefault="00BC7B01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435EA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27-Aug-2027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6BBCC58A" w14:textId="22D1C4C7" w:rsidR="00BC7B01" w:rsidRPr="000C763F" w:rsidRDefault="00BC7B01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43F3270F" w14:textId="6476D950" w:rsidR="00BC7B01" w:rsidRPr="000C763F" w:rsidRDefault="00BC7B01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</w:tcPr>
          <w:p w14:paraId="622E41E4" w14:textId="3E7BB5CB" w:rsidR="00BC7B01" w:rsidRPr="000C763F" w:rsidRDefault="00BC7B01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</w:tr>
      <w:tr w:rsidR="009004F7" w:rsidRPr="00444472" w14:paraId="77BA30D7" w14:textId="77777777" w:rsidTr="00047C40">
        <w:trPr>
          <w:trHeight w:val="290"/>
        </w:trPr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6E6B4E32" w14:textId="756D7AEB" w:rsidR="009004F7" w:rsidRPr="000C763F" w:rsidRDefault="009004F7" w:rsidP="00F74AA1">
            <w:pPr>
              <w:spacing w:before="47" w:line="223" w:lineRule="exact"/>
              <w:ind w:left="108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Callida Consulting</w:t>
            </w:r>
          </w:p>
        </w:tc>
        <w:tc>
          <w:tcPr>
            <w:tcW w:w="3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3EDE9098" w14:textId="10045D42" w:rsidR="009004F7" w:rsidRPr="000C763F" w:rsidRDefault="009004F7" w:rsidP="00F74AA1">
            <w:pPr>
              <w:spacing w:before="47" w:line="223" w:lineRule="exact"/>
              <w:ind w:left="3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Financial Management Support — Financial Accountant</w:t>
            </w:r>
          </w:p>
          <w:p w14:paraId="25A3BCB1" w14:textId="77777777" w:rsidR="009004F7" w:rsidRPr="000C763F" w:rsidRDefault="009004F7" w:rsidP="00F74AA1">
            <w:pPr>
              <w:spacing w:before="47" w:line="223" w:lineRule="exact"/>
              <w:ind w:left="3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740320FC" w14:textId="404F4B88" w:rsidR="009004F7" w:rsidRPr="00E218CD" w:rsidRDefault="009004F7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218CD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$209,137.50</w:t>
            </w:r>
          </w:p>
          <w:p w14:paraId="158A94C4" w14:textId="77777777" w:rsidR="009004F7" w:rsidRPr="00E218CD" w:rsidRDefault="009004F7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0079DB1B" w14:textId="6F39C965" w:rsidR="009004F7" w:rsidRPr="00E435EA" w:rsidRDefault="009004F7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435EA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11-May-2026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5DD73B40" w14:textId="253E75C0" w:rsidR="009004F7" w:rsidRPr="00E435EA" w:rsidRDefault="009004F7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435EA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10-Oct-2026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2508F90B" w14:textId="08985931" w:rsidR="009004F7" w:rsidRPr="000C763F" w:rsidRDefault="003351E7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6446E46D" w14:textId="7555029D" w:rsidR="009004F7" w:rsidRPr="000C763F" w:rsidRDefault="003351E7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</w:tcPr>
          <w:p w14:paraId="0EB603BD" w14:textId="4DECA21C" w:rsidR="009004F7" w:rsidRPr="000C763F" w:rsidRDefault="003351E7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</w:tr>
      <w:tr w:rsidR="00012F37" w:rsidRPr="00444472" w14:paraId="3991C5C8" w14:textId="77777777" w:rsidTr="00047C40">
        <w:trPr>
          <w:trHeight w:val="290"/>
        </w:trPr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0BC6BE70" w14:textId="04311DAB" w:rsidR="00012F37" w:rsidRPr="000C763F" w:rsidRDefault="00012F37" w:rsidP="00F74AA1">
            <w:pPr>
              <w:spacing w:before="47" w:line="223" w:lineRule="exact"/>
              <w:ind w:left="108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The University of the South Pacific</w:t>
            </w:r>
          </w:p>
        </w:tc>
        <w:tc>
          <w:tcPr>
            <w:tcW w:w="3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628492CC" w14:textId="3B7DB572" w:rsidR="00012F37" w:rsidRPr="000C763F" w:rsidRDefault="00012F37" w:rsidP="00F74AA1">
            <w:pPr>
              <w:spacing w:before="47" w:line="223" w:lineRule="exact"/>
              <w:ind w:left="3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Pacific Agricultural Scholarship and Support program (PASS)</w:t>
            </w: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13007A39" w14:textId="25E4E1C3" w:rsidR="00012F37" w:rsidRPr="00E218CD" w:rsidRDefault="00012F37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218CD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$3,000,000.00</w:t>
            </w: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145D9595" w14:textId="657AA853" w:rsidR="00012F37" w:rsidRPr="00E435EA" w:rsidRDefault="00012F37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435EA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1-Dec-2025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6540236F" w14:textId="0B26A582" w:rsidR="00012F37" w:rsidRPr="00E435EA" w:rsidRDefault="00012F37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435EA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1-Dec-2030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689C3CE7" w14:textId="580688DA" w:rsidR="00012F37" w:rsidRPr="000C763F" w:rsidRDefault="00012F37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4CD9531E" w14:textId="0DBCF787" w:rsidR="00012F37" w:rsidRPr="000C763F" w:rsidRDefault="00012F37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</w:tcPr>
          <w:p w14:paraId="485680A3" w14:textId="2570B1D6" w:rsidR="00012F37" w:rsidRPr="000C763F" w:rsidRDefault="00012F37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</w:tr>
      <w:tr w:rsidR="00135CFF" w:rsidRPr="00444472" w14:paraId="59D8944E" w14:textId="77777777" w:rsidTr="00047C40">
        <w:trPr>
          <w:trHeight w:val="290"/>
        </w:trPr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306C8938" w14:textId="76F9BDBE" w:rsidR="00135CFF" w:rsidRPr="000C763F" w:rsidRDefault="00135CFF" w:rsidP="00F74AA1">
            <w:pPr>
              <w:spacing w:before="47" w:line="223" w:lineRule="exact"/>
              <w:ind w:left="108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Callida Consulting</w:t>
            </w:r>
          </w:p>
        </w:tc>
        <w:tc>
          <w:tcPr>
            <w:tcW w:w="3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4ED8FFF6" w14:textId="15C77A97" w:rsidR="00135CFF" w:rsidRPr="000C763F" w:rsidRDefault="00135CFF" w:rsidP="00F74AA1">
            <w:pPr>
              <w:spacing w:before="47" w:line="223" w:lineRule="exact"/>
              <w:ind w:left="3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Financial Support, Backup CFO position</w:t>
            </w: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75E0594E" w14:textId="6DC5F5C3" w:rsidR="00135CFF" w:rsidRPr="00E218CD" w:rsidRDefault="00135CFF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218CD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$313,500.00</w:t>
            </w: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3ACEF67A" w14:textId="61A2F3BC" w:rsidR="00135CFF" w:rsidRPr="00E435EA" w:rsidRDefault="00135CFF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435EA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20-Apr-2026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30D28AF3" w14:textId="512795C1" w:rsidR="00135CFF" w:rsidRPr="00E435EA" w:rsidRDefault="00135CFF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435EA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16-Oct-2026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182963F2" w14:textId="5699A4B9" w:rsidR="00135CFF" w:rsidRPr="000C763F" w:rsidRDefault="00135CFF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06EC0253" w14:textId="5F512146" w:rsidR="00135CFF" w:rsidRPr="000C763F" w:rsidRDefault="00135CFF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</w:tcPr>
          <w:p w14:paraId="2721E19A" w14:textId="467672FD" w:rsidR="00135CFF" w:rsidRPr="000C763F" w:rsidRDefault="00135CFF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</w:tr>
      <w:tr w:rsidR="00F11FE6" w:rsidRPr="00444472" w14:paraId="23AC6208" w14:textId="77777777" w:rsidTr="00047C40">
        <w:trPr>
          <w:trHeight w:val="290"/>
        </w:trPr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196C976A" w14:textId="30D4CB6B" w:rsidR="00F11FE6" w:rsidRPr="000C763F" w:rsidRDefault="00F11FE6" w:rsidP="00F74AA1">
            <w:pPr>
              <w:spacing w:before="47" w:line="223" w:lineRule="exact"/>
              <w:ind w:left="108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World Vegetable Centre, Asian Vegetable Research and Development Center</w:t>
            </w:r>
          </w:p>
        </w:tc>
        <w:tc>
          <w:tcPr>
            <w:tcW w:w="3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75F9722E" w14:textId="28D49DFD" w:rsidR="00F11FE6" w:rsidRPr="000C763F" w:rsidRDefault="00F11FE6" w:rsidP="00F74AA1">
            <w:pPr>
              <w:spacing w:before="47" w:line="223" w:lineRule="exact"/>
              <w:ind w:left="3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Strengthening Climate-Resilient Vegetable Seed Systems in Samoa and the Pacific </w:t>
            </w: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69E30FE2" w14:textId="77777777" w:rsidR="00F11FE6" w:rsidRPr="00E218CD" w:rsidRDefault="00F11FE6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218CD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br/>
              <w:t>$500,000.00</w:t>
            </w:r>
          </w:p>
          <w:p w14:paraId="7D9E4325" w14:textId="77777777" w:rsidR="00F11FE6" w:rsidRPr="00E218CD" w:rsidRDefault="00F11FE6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3B82ED22" w14:textId="01B1BE24" w:rsidR="00F11FE6" w:rsidRPr="00E435EA" w:rsidRDefault="00F11FE6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435EA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1-Apr-2026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28D01396" w14:textId="50756B1A" w:rsidR="00F11FE6" w:rsidRPr="00E435EA" w:rsidRDefault="00F11FE6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435EA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31-Mar-2028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518C19FD" w14:textId="3215C5B0" w:rsidR="00F11FE6" w:rsidRPr="000C763F" w:rsidRDefault="00F11FE6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06CDD71B" w14:textId="084DB820" w:rsidR="00F11FE6" w:rsidRPr="000C763F" w:rsidRDefault="00F11FE6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</w:tcPr>
          <w:p w14:paraId="21C1D245" w14:textId="289D462B" w:rsidR="00F11FE6" w:rsidRPr="000C763F" w:rsidRDefault="00F11FE6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</w:tr>
      <w:tr w:rsidR="00A57267" w:rsidRPr="00444472" w14:paraId="3083F032" w14:textId="77777777" w:rsidTr="00047C40">
        <w:trPr>
          <w:trHeight w:val="290"/>
        </w:trPr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232D4923" w14:textId="77E81312" w:rsidR="00A57267" w:rsidRPr="000C763F" w:rsidRDefault="00A57267" w:rsidP="00F74AA1">
            <w:pPr>
              <w:spacing w:before="47" w:line="223" w:lineRule="exact"/>
              <w:ind w:left="108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African Agricultural Technology Foundation</w:t>
            </w:r>
          </w:p>
        </w:tc>
        <w:tc>
          <w:tcPr>
            <w:tcW w:w="3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6BEFF507" w14:textId="05180E32" w:rsidR="00A57267" w:rsidRPr="000C763F" w:rsidRDefault="00A57267" w:rsidP="00F74AA1">
            <w:pPr>
              <w:pStyle w:val="NormalWeb"/>
              <w:spacing w:before="47" w:beforeAutospacing="0" w:after="0" w:afterAutospacing="0" w:line="223" w:lineRule="exact"/>
              <w:ind w:left="30"/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</w:rPr>
            </w:pPr>
            <w:r w:rsidRPr="000C763F"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</w:rPr>
              <w:t>Scaling up release of pod borer resistant cowpea varieties and associated improved agronomic practices in Ghana and Nigeria </w:t>
            </w:r>
          </w:p>
          <w:p w14:paraId="1B5B9204" w14:textId="77777777" w:rsidR="00A57267" w:rsidRPr="000C763F" w:rsidRDefault="00A57267" w:rsidP="00F74AA1">
            <w:pPr>
              <w:spacing w:before="47" w:line="223" w:lineRule="exact"/>
              <w:ind w:left="3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22FD762D" w14:textId="466FA249" w:rsidR="00A57267" w:rsidRPr="00E218CD" w:rsidRDefault="00A57267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218CD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$500,000.00</w:t>
            </w: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70AB6434" w14:textId="3A93764A" w:rsidR="00A57267" w:rsidRPr="00E435EA" w:rsidRDefault="00A57267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435EA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1-Apr-2026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7A300025" w14:textId="1FF8D1CE" w:rsidR="00A57267" w:rsidRPr="00E435EA" w:rsidRDefault="00A57267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435EA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31-Mar-2028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1E8282F4" w14:textId="293F4387" w:rsidR="00A57267" w:rsidRPr="000C763F" w:rsidRDefault="00A57267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0FE699B1" w14:textId="7B0E6788" w:rsidR="00A57267" w:rsidRPr="000C763F" w:rsidRDefault="00A57267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</w:tcPr>
          <w:p w14:paraId="1CA2E6FB" w14:textId="72A6D646" w:rsidR="00A57267" w:rsidRPr="000C763F" w:rsidRDefault="00A57267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</w:tr>
      <w:tr w:rsidR="009C245D" w:rsidRPr="00444472" w14:paraId="7CE3A074" w14:textId="77777777" w:rsidTr="00047C40">
        <w:trPr>
          <w:trHeight w:val="290"/>
        </w:trPr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4DC9BAEF" w14:textId="11B5C65E" w:rsidR="009C245D" w:rsidRPr="000C763F" w:rsidRDefault="009C245D" w:rsidP="00F74AA1">
            <w:pPr>
              <w:spacing w:before="47" w:line="223" w:lineRule="exact"/>
              <w:ind w:left="108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Hays Specialist Recruitment (Australia) Pty Ltd</w:t>
            </w:r>
          </w:p>
        </w:tc>
        <w:tc>
          <w:tcPr>
            <w:tcW w:w="3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4F1549DA" w14:textId="62BEF8F1" w:rsidR="009C245D" w:rsidRPr="000C763F" w:rsidRDefault="009C245D" w:rsidP="00F74AA1">
            <w:pPr>
              <w:spacing w:before="47" w:line="223" w:lineRule="exact"/>
              <w:ind w:left="3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Labour Hire- Procurement Advisory and Support</w:t>
            </w: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7EBF00AA" w14:textId="747CC28B" w:rsidR="009C245D" w:rsidRPr="00E218CD" w:rsidRDefault="009C245D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218CD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$194,746.50</w:t>
            </w: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00897D1C" w14:textId="3980AB6F" w:rsidR="009C245D" w:rsidRPr="00E435EA" w:rsidRDefault="009C245D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435EA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10-Mar-2026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35915EAF" w14:textId="28319E58" w:rsidR="009C245D" w:rsidRPr="00E435EA" w:rsidRDefault="009C245D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6E00D1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10-Sep-2026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24EA2C4E" w14:textId="296A5B95" w:rsidR="009C245D" w:rsidRPr="000C763F" w:rsidRDefault="009C245D" w:rsidP="00F74AA1">
            <w:pPr>
              <w:spacing w:before="47" w:line="223" w:lineRule="exact"/>
              <w:ind w:left="108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46B26B47" w14:textId="70483C24" w:rsidR="009C245D" w:rsidRPr="000C763F" w:rsidRDefault="009C245D" w:rsidP="00F74AA1">
            <w:pPr>
              <w:spacing w:before="47" w:line="223" w:lineRule="exact"/>
              <w:ind w:left="108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</w:tcPr>
          <w:p w14:paraId="45CA4C73" w14:textId="1E382931" w:rsidR="009C245D" w:rsidRPr="000C763F" w:rsidRDefault="009C245D" w:rsidP="00F74AA1">
            <w:pPr>
              <w:spacing w:before="47" w:line="223" w:lineRule="exact"/>
              <w:ind w:left="108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</w:tr>
      <w:tr w:rsidR="00DD2C9F" w:rsidRPr="00444472" w14:paraId="5A3F4F55" w14:textId="77777777" w:rsidTr="00047C40">
        <w:trPr>
          <w:trHeight w:val="290"/>
        </w:trPr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163DF73B" w14:textId="12F6B63F" w:rsidR="00DD2C9F" w:rsidRPr="000C763F" w:rsidRDefault="00DD2C9F" w:rsidP="00F74AA1">
            <w:pPr>
              <w:spacing w:before="47" w:line="223" w:lineRule="exact"/>
              <w:ind w:left="108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Nous Group</w:t>
            </w:r>
          </w:p>
        </w:tc>
        <w:tc>
          <w:tcPr>
            <w:tcW w:w="3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62425305" w14:textId="7EF7409B" w:rsidR="00DD2C9F" w:rsidRPr="000C763F" w:rsidRDefault="00DD2C9F" w:rsidP="00F74AA1">
            <w:pPr>
              <w:spacing w:before="47" w:line="223" w:lineRule="exact"/>
              <w:ind w:left="3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Census Support</w:t>
            </w: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25F189FF" w14:textId="3650E70A" w:rsidR="00DD2C9F" w:rsidRPr="00E218CD" w:rsidRDefault="00DD2C9F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218CD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$264,000.00</w:t>
            </w:r>
          </w:p>
          <w:p w14:paraId="2577D6B0" w14:textId="77777777" w:rsidR="00DD2C9F" w:rsidRPr="00E218CD" w:rsidRDefault="00DD2C9F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0173D8AF" w14:textId="516191C0" w:rsidR="00DD2C9F" w:rsidRPr="00E435EA" w:rsidRDefault="00DD2C9F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435EA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2-Mar-2026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544C74A2" w14:textId="63D13226" w:rsidR="00DD2C9F" w:rsidRPr="00E435EA" w:rsidRDefault="00DD2C9F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435EA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31-Oct-2026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14235A80" w14:textId="554E478F" w:rsidR="00DD2C9F" w:rsidRPr="000C763F" w:rsidRDefault="00DD2C9F" w:rsidP="00F74AA1">
            <w:pPr>
              <w:spacing w:before="47" w:line="223" w:lineRule="exact"/>
              <w:ind w:left="108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2B5391CE" w14:textId="371C15F0" w:rsidR="00DD2C9F" w:rsidRPr="000C763F" w:rsidRDefault="00DD2C9F" w:rsidP="00F74AA1">
            <w:pPr>
              <w:spacing w:before="47" w:line="223" w:lineRule="exact"/>
              <w:ind w:left="108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</w:tcPr>
          <w:p w14:paraId="400D533E" w14:textId="4B825B9F" w:rsidR="00DD2C9F" w:rsidRPr="000C763F" w:rsidRDefault="00DD2C9F" w:rsidP="00F74AA1">
            <w:pPr>
              <w:spacing w:before="47" w:line="223" w:lineRule="exact"/>
              <w:ind w:left="108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</w:tr>
      <w:tr w:rsidR="008D24E5" w:rsidRPr="00444472" w14:paraId="6B30CB35" w14:textId="77777777" w:rsidTr="00047C40">
        <w:trPr>
          <w:trHeight w:val="290"/>
        </w:trPr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389A80B8" w14:textId="7A8BA89D" w:rsidR="008D24E5" w:rsidRPr="000C763F" w:rsidRDefault="008D24E5" w:rsidP="00F74AA1">
            <w:pPr>
              <w:spacing w:before="47" w:line="223" w:lineRule="exact"/>
              <w:ind w:left="108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University of Queensland</w:t>
            </w:r>
          </w:p>
        </w:tc>
        <w:tc>
          <w:tcPr>
            <w:tcW w:w="3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1A48F561" w14:textId="12919147" w:rsidR="008D24E5" w:rsidRPr="000C763F" w:rsidRDefault="008D24E5" w:rsidP="00F74AA1">
            <w:pPr>
              <w:spacing w:before="47" w:line="223" w:lineRule="exact"/>
              <w:ind w:left="3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Implement an online learning program (ACIAR Learn) for agricultural researchers in the Indo-Pacific region</w:t>
            </w: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7BFA383E" w14:textId="50496E50" w:rsidR="008D24E5" w:rsidRPr="00E218CD" w:rsidRDefault="008D24E5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218CD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$7,485,236.19</w:t>
            </w: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494C9098" w14:textId="5516541A" w:rsidR="008D24E5" w:rsidRPr="00E435EA" w:rsidRDefault="008D24E5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435EA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 xml:space="preserve">16-Mar-2026 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1953EA9E" w14:textId="54A53C94" w:rsidR="008D24E5" w:rsidRPr="00E435EA" w:rsidRDefault="008D24E5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435EA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15-Mar-2031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435C693E" w14:textId="425E05D0" w:rsidR="008D24E5" w:rsidRPr="000C763F" w:rsidRDefault="008D24E5" w:rsidP="00F74AA1">
            <w:pPr>
              <w:spacing w:before="47" w:line="223" w:lineRule="exact"/>
              <w:ind w:left="108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4B3E520E" w14:textId="2C11C3E5" w:rsidR="008D24E5" w:rsidRPr="000C763F" w:rsidRDefault="008D24E5" w:rsidP="00F74AA1">
            <w:pPr>
              <w:spacing w:before="47" w:line="223" w:lineRule="exact"/>
              <w:ind w:left="108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</w:tcPr>
          <w:p w14:paraId="30DEB775" w14:textId="4094FF09" w:rsidR="008D24E5" w:rsidRPr="000C763F" w:rsidRDefault="008D24E5" w:rsidP="00F74AA1">
            <w:pPr>
              <w:spacing w:before="47" w:line="223" w:lineRule="exact"/>
              <w:ind w:left="108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</w:tr>
      <w:tr w:rsidR="00D802B0" w:rsidRPr="00444472" w14:paraId="318CDB55" w14:textId="77777777" w:rsidTr="00074AC4">
        <w:trPr>
          <w:trHeight w:val="290"/>
        </w:trPr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49CB7504" w14:textId="454EEA8B" w:rsidR="00D802B0" w:rsidRPr="000C763F" w:rsidRDefault="00D802B0" w:rsidP="00F74AA1">
            <w:pPr>
              <w:spacing w:before="47" w:line="223" w:lineRule="exact"/>
              <w:ind w:left="108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lastRenderedPageBreak/>
              <w:t>HorizonOne Recruitment Pty Ltd</w:t>
            </w:r>
          </w:p>
        </w:tc>
        <w:tc>
          <w:tcPr>
            <w:tcW w:w="3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1D54FB56" w14:textId="26032512" w:rsidR="00D802B0" w:rsidRPr="000C763F" w:rsidRDefault="00D802B0" w:rsidP="00F74AA1">
            <w:pPr>
              <w:spacing w:before="47" w:line="223" w:lineRule="exact"/>
              <w:ind w:left="3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Temporary Personnel Support for business Engagement and Assurance team</w:t>
            </w: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603AE6C2" w14:textId="0B249E2F" w:rsidR="00D802B0" w:rsidRPr="00E218CD" w:rsidRDefault="00D802B0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218CD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$140,649.02</w:t>
            </w: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4EB39C7B" w14:textId="0282A72F" w:rsidR="00D802B0" w:rsidRPr="00E435EA" w:rsidRDefault="00D802B0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435EA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 xml:space="preserve">10-Mar-2026 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5B870C20" w14:textId="7C22BF25" w:rsidR="00D802B0" w:rsidRPr="00E435EA" w:rsidRDefault="00D802B0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435EA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10-Sep-2026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66E9019D" w14:textId="1A41FD16" w:rsidR="00D802B0" w:rsidRPr="000C763F" w:rsidRDefault="00D802B0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13EFC3A6" w14:textId="7097071C" w:rsidR="00D802B0" w:rsidRPr="000C763F" w:rsidRDefault="00D802B0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</w:tcPr>
          <w:p w14:paraId="70316216" w14:textId="6CF8C05E" w:rsidR="00D802B0" w:rsidRPr="000C763F" w:rsidRDefault="00D802B0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</w:tr>
      <w:tr w:rsidR="00EB0345" w:rsidRPr="00444472" w14:paraId="66CFE127" w14:textId="77777777" w:rsidTr="00074AC4">
        <w:trPr>
          <w:trHeight w:val="290"/>
        </w:trPr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6B9965D6" w14:textId="09CFC7EA" w:rsidR="00EB0345" w:rsidRPr="000C763F" w:rsidRDefault="00EB0345" w:rsidP="00F74AA1">
            <w:pPr>
              <w:spacing w:before="47" w:line="223" w:lineRule="exact"/>
              <w:ind w:left="108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Southern Cross University</w:t>
            </w:r>
          </w:p>
        </w:tc>
        <w:tc>
          <w:tcPr>
            <w:tcW w:w="3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76E4B827" w14:textId="3C36413B" w:rsidR="00EB0345" w:rsidRPr="000C763F" w:rsidRDefault="00EB0345" w:rsidP="00F74AA1">
            <w:pPr>
              <w:pStyle w:val="NormalWeb"/>
              <w:spacing w:before="47" w:beforeAutospacing="0" w:after="0" w:afterAutospacing="0" w:line="223" w:lineRule="exact"/>
              <w:ind w:left="3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C763F"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</w:rPr>
              <w:t>Enhancing beekeeping and pollination industry research and partnerships in Morocco and Ghana</w:t>
            </w: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3F79A249" w14:textId="081CCBCC" w:rsidR="00EB0345" w:rsidRPr="00E218CD" w:rsidRDefault="00EB0345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218CD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$500,000.00</w:t>
            </w: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38539693" w14:textId="7200F126" w:rsidR="00EB0345" w:rsidRPr="00E435EA" w:rsidRDefault="00EB0345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435EA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2-Mar-2026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79C446E3" w14:textId="361FBCE2" w:rsidR="00EB0345" w:rsidRPr="00E435EA" w:rsidRDefault="00EB0345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435EA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31-Aug-2027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79E06939" w14:textId="6431F69B" w:rsidR="00EB0345" w:rsidRPr="000C763F" w:rsidRDefault="00EB0345" w:rsidP="00F74AA1">
            <w:pPr>
              <w:spacing w:before="47" w:line="223" w:lineRule="exact"/>
              <w:ind w:left="108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3131AC2A" w14:textId="6BCE8E65" w:rsidR="00EB0345" w:rsidRPr="000C763F" w:rsidRDefault="00EB0345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</w:tcPr>
          <w:p w14:paraId="59A695DB" w14:textId="6E399CB8" w:rsidR="00EB0345" w:rsidRPr="000C763F" w:rsidRDefault="00EB0345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</w:tr>
      <w:tr w:rsidR="004736D9" w:rsidRPr="00444472" w14:paraId="0D03E080" w14:textId="77777777" w:rsidTr="00074AC4">
        <w:trPr>
          <w:trHeight w:val="290"/>
        </w:trPr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0F9E17EF" w14:textId="47C19DE3" w:rsidR="004736D9" w:rsidRPr="000C763F" w:rsidRDefault="004736D9" w:rsidP="00F74AA1">
            <w:pPr>
              <w:spacing w:before="47" w:line="223" w:lineRule="exact"/>
              <w:ind w:left="108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4444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Monash </w:t>
            </w:r>
            <w:r w:rsidR="0023694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</w:t>
            </w:r>
            <w:r w:rsidRPr="004444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niversity</w:t>
            </w:r>
          </w:p>
        </w:tc>
        <w:tc>
          <w:tcPr>
            <w:tcW w:w="3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3F08EA3D" w14:textId="1CAEB2F1" w:rsidR="004736D9" w:rsidRPr="000C763F" w:rsidRDefault="004736D9" w:rsidP="00F74AA1">
            <w:pPr>
              <w:spacing w:before="47" w:line="223" w:lineRule="exact"/>
              <w:ind w:left="3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C763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Harnessing the Potential of Digital Agri-market Services for Inclusive and Competitive Markets in Lao PDR </w:t>
            </w: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055373B4" w14:textId="4144655A" w:rsidR="004736D9" w:rsidRPr="00E218CD" w:rsidRDefault="004736D9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218CD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$2,010,032.00</w:t>
            </w:r>
          </w:p>
          <w:p w14:paraId="540F0BC3" w14:textId="77777777" w:rsidR="004736D9" w:rsidRPr="00E218CD" w:rsidRDefault="004736D9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60431D5E" w14:textId="65612E54" w:rsidR="004736D9" w:rsidRPr="00E435EA" w:rsidRDefault="004736D9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435EA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16-Feb-2026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09CA7DB6" w14:textId="2B729EFE" w:rsidR="004736D9" w:rsidRPr="00E435EA" w:rsidRDefault="004736D9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435EA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31-Dec-2030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38456B6F" w14:textId="5625BEE9" w:rsidR="004736D9" w:rsidRPr="000C763F" w:rsidRDefault="004736D9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5A3763A1" w14:textId="0119DA99" w:rsidR="004736D9" w:rsidRPr="000C763F" w:rsidRDefault="004736D9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</w:tcPr>
          <w:p w14:paraId="19F5FD52" w14:textId="57E3CCEA" w:rsidR="004736D9" w:rsidRPr="000C763F" w:rsidRDefault="004736D9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</w:tr>
      <w:tr w:rsidR="00CE0305" w:rsidRPr="00444472" w14:paraId="75CD4F46" w14:textId="77777777" w:rsidTr="00074AC4">
        <w:trPr>
          <w:trHeight w:val="290"/>
        </w:trPr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4590CE47" w14:textId="08251648" w:rsidR="00CE0305" w:rsidRPr="00444472" w:rsidRDefault="00CE0305" w:rsidP="00F74AA1">
            <w:pPr>
              <w:spacing w:before="47" w:line="223" w:lineRule="exact"/>
              <w:ind w:left="108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4444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Australian National University</w:t>
            </w:r>
          </w:p>
          <w:p w14:paraId="616D2735" w14:textId="77777777" w:rsidR="00CE0305" w:rsidRPr="0059310E" w:rsidRDefault="00CE0305" w:rsidP="00F74AA1">
            <w:pPr>
              <w:spacing w:before="47" w:line="223" w:lineRule="exact"/>
              <w:ind w:left="108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3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33861929" w14:textId="145255B7" w:rsidR="00CE0305" w:rsidRPr="000C763F" w:rsidRDefault="00CE0305" w:rsidP="00F74AA1">
            <w:pPr>
              <w:pStyle w:val="NormalWeb"/>
              <w:spacing w:before="47" w:beforeAutospacing="0" w:after="0" w:afterAutospacing="0" w:line="223" w:lineRule="exact"/>
              <w:ind w:left="3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C763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Scaling Low-Emission Rice in Vietnam through Circular Economy Innovation. </w:t>
            </w: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21744E7E" w14:textId="7686683B" w:rsidR="00CE0305" w:rsidRPr="00E218CD" w:rsidRDefault="00CE0305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218CD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$499,963.00</w:t>
            </w:r>
          </w:p>
          <w:p w14:paraId="3A800BDE" w14:textId="77777777" w:rsidR="00CE0305" w:rsidRPr="00E218CD" w:rsidRDefault="00CE0305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5D54128C" w14:textId="240BDCF6" w:rsidR="00CE0305" w:rsidRPr="00E435EA" w:rsidRDefault="00CE0305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435EA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16-Jan-2026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7D5868F6" w14:textId="539E64AA" w:rsidR="00CE0305" w:rsidRPr="00E435EA" w:rsidRDefault="00CE0305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435EA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30-Jun-2027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43BF98FB" w14:textId="40B17EC6" w:rsidR="00CE0305" w:rsidRPr="000C763F" w:rsidRDefault="00CE0305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285CB984" w14:textId="745936C9" w:rsidR="00CE0305" w:rsidRPr="000C763F" w:rsidRDefault="00CE0305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</w:tcPr>
          <w:p w14:paraId="0845B8C0" w14:textId="1D97BA74" w:rsidR="00CE0305" w:rsidRPr="000C763F" w:rsidRDefault="00CE0305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C76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</w:tr>
      <w:tr w:rsidR="005B2FB4" w:rsidRPr="00444472" w14:paraId="73B5E509" w14:textId="77777777" w:rsidTr="00074AC4">
        <w:trPr>
          <w:trHeight w:val="290"/>
        </w:trPr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1D76C013" w14:textId="7D5F875D" w:rsidR="005B2FB4" w:rsidRPr="0059310E" w:rsidRDefault="005B2FB4" w:rsidP="00F74AA1">
            <w:pPr>
              <w:spacing w:before="47" w:line="223" w:lineRule="exact"/>
              <w:ind w:left="108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59310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Ignite Limited</w:t>
            </w:r>
          </w:p>
        </w:tc>
        <w:tc>
          <w:tcPr>
            <w:tcW w:w="3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6FB362C7" w14:textId="14D70646" w:rsidR="005B2FB4" w:rsidRPr="0059310E" w:rsidRDefault="005B2FB4" w:rsidP="00F74AA1">
            <w:pPr>
              <w:spacing w:before="47" w:line="223" w:lineRule="exact"/>
              <w:ind w:left="3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9310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Research Program Support Officer – Labour Hire Services</w:t>
            </w: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16FA07A4" w14:textId="658AFC92" w:rsidR="005B2FB4" w:rsidRPr="00E218CD" w:rsidRDefault="005B2FB4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218CD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$126,500.00</w:t>
            </w:r>
          </w:p>
          <w:p w14:paraId="4FE1703E" w14:textId="77777777" w:rsidR="005B2FB4" w:rsidRPr="00E218CD" w:rsidRDefault="005B2FB4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169BCF6C" w14:textId="00B66401" w:rsidR="005B2FB4" w:rsidRPr="00E435EA" w:rsidRDefault="005B2FB4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435EA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16-Feb-2026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72710DFD" w14:textId="3B6F4C16" w:rsidR="005B2FB4" w:rsidRPr="00E435EA" w:rsidRDefault="005B2FB4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435EA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16-Jul-2026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7632A61B" w14:textId="0332C74B" w:rsidR="005B2FB4" w:rsidRPr="0059310E" w:rsidRDefault="005B2FB4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59310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101B5C1D" w14:textId="4E142EFC" w:rsidR="005B2FB4" w:rsidRPr="0059310E" w:rsidRDefault="005B2FB4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59310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</w:tcPr>
          <w:p w14:paraId="04A97338" w14:textId="775B4FDD" w:rsidR="005B2FB4" w:rsidRPr="0059310E" w:rsidRDefault="005B2FB4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59310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</w:tr>
      <w:tr w:rsidR="004A0000" w:rsidRPr="00444472" w14:paraId="3E2CF087" w14:textId="77777777" w:rsidTr="00074AC4">
        <w:trPr>
          <w:trHeight w:val="290"/>
        </w:trPr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59EEE283" w14:textId="105C93D7" w:rsidR="004A0000" w:rsidRPr="00444472" w:rsidRDefault="004A0000" w:rsidP="00F74AA1">
            <w:pPr>
              <w:spacing w:before="47" w:line="223" w:lineRule="exact"/>
              <w:ind w:left="108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4444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Ignite Limited</w:t>
            </w:r>
          </w:p>
          <w:p w14:paraId="0C9A0B4C" w14:textId="77777777" w:rsidR="004A0000" w:rsidRPr="0059310E" w:rsidRDefault="004A0000" w:rsidP="00F74AA1">
            <w:pPr>
              <w:spacing w:before="47" w:line="223" w:lineRule="exact"/>
              <w:ind w:left="108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3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0CB007ED" w14:textId="0BB446C3" w:rsidR="004A0000" w:rsidRPr="0059310E" w:rsidRDefault="004A0000" w:rsidP="00F74AA1">
            <w:pPr>
              <w:spacing w:before="47" w:line="223" w:lineRule="exact"/>
              <w:ind w:left="3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9310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Research Program Support Officer – Labour Hire Services</w:t>
            </w: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582CD41B" w14:textId="19531F32" w:rsidR="004A0000" w:rsidRPr="00E218CD" w:rsidRDefault="004A0000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218CD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$276,994.30</w:t>
            </w: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4AD1F4D0" w14:textId="1F830968" w:rsidR="004A0000" w:rsidRPr="00E435EA" w:rsidRDefault="004A0000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435EA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 xml:space="preserve">16-Feb-2026 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73A9A3B4" w14:textId="6D841C94" w:rsidR="004A0000" w:rsidRPr="00E435EA" w:rsidRDefault="004A0000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435EA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31-Jul-2027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4DFA2FEB" w14:textId="247CA3DB" w:rsidR="004A0000" w:rsidRPr="0059310E" w:rsidRDefault="004A0000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59310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120D2A35" w14:textId="5CA6DCDA" w:rsidR="004A0000" w:rsidRPr="0059310E" w:rsidRDefault="004A0000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59310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</w:tcPr>
          <w:p w14:paraId="1E18F2F2" w14:textId="08737E4D" w:rsidR="004A0000" w:rsidRPr="0059310E" w:rsidRDefault="004A0000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59310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</w:tr>
      <w:tr w:rsidR="00F61BEA" w:rsidRPr="00444472" w14:paraId="47F9CB2B" w14:textId="77777777" w:rsidTr="00074AC4">
        <w:trPr>
          <w:trHeight w:val="290"/>
        </w:trPr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1FD6BE37" w14:textId="3024C434" w:rsidR="00F61BEA" w:rsidRPr="0059310E" w:rsidRDefault="00F61BEA" w:rsidP="00F74AA1">
            <w:pPr>
              <w:spacing w:before="47" w:line="223" w:lineRule="exact"/>
              <w:ind w:left="108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59310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University of Canberra</w:t>
            </w:r>
          </w:p>
        </w:tc>
        <w:tc>
          <w:tcPr>
            <w:tcW w:w="3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0C4C186E" w14:textId="13CA57CA" w:rsidR="00F61BEA" w:rsidRPr="0059310E" w:rsidRDefault="00F61BEA" w:rsidP="00F74AA1">
            <w:pPr>
              <w:pStyle w:val="NormalWeb"/>
              <w:spacing w:before="47" w:beforeAutospacing="0" w:after="0" w:afterAutospacing="0" w:line="223" w:lineRule="exact"/>
              <w:ind w:left="3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9310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Developing an inclusive co-design process for strengthening food security in Western Province, Papua New Guinea</w:t>
            </w: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0331DCAE" w14:textId="3EFE0C8F" w:rsidR="00F61BEA" w:rsidRPr="00E218CD" w:rsidRDefault="00F61BEA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218CD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$3,499,293.00</w:t>
            </w:r>
          </w:p>
          <w:p w14:paraId="5E51DC45" w14:textId="77777777" w:rsidR="00F61BEA" w:rsidRPr="00E218CD" w:rsidRDefault="00F61BEA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057C38A2" w14:textId="1A28F7FD" w:rsidR="00F61BEA" w:rsidRPr="00E435EA" w:rsidRDefault="00F61BEA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435EA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21-Jan-2026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0995521B" w14:textId="1A10D197" w:rsidR="00F61BEA" w:rsidRPr="00E435EA" w:rsidRDefault="00F61BEA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435EA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30-Sep-2030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407B9293" w14:textId="12BB4C13" w:rsidR="00F61BEA" w:rsidRPr="0059310E" w:rsidRDefault="00F61BEA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59310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5FB2F727" w14:textId="36622130" w:rsidR="00F61BEA" w:rsidRPr="0059310E" w:rsidRDefault="00F61BEA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59310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</w:tcPr>
          <w:p w14:paraId="6FC086A1" w14:textId="6D9FEF53" w:rsidR="00F61BEA" w:rsidRPr="0059310E" w:rsidRDefault="00F61BEA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59310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</w:tr>
      <w:tr w:rsidR="00340C30" w:rsidRPr="00444472" w14:paraId="6A27CBC0" w14:textId="77777777" w:rsidTr="00074AC4">
        <w:trPr>
          <w:trHeight w:val="290"/>
        </w:trPr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26DC5926" w14:textId="32B27668" w:rsidR="00340C30" w:rsidRPr="0059310E" w:rsidRDefault="00340C30" w:rsidP="00F74AA1">
            <w:pPr>
              <w:spacing w:before="47" w:line="223" w:lineRule="exact"/>
              <w:ind w:left="108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4444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University of Wollongong</w:t>
            </w:r>
          </w:p>
        </w:tc>
        <w:tc>
          <w:tcPr>
            <w:tcW w:w="3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6E54D8D9" w14:textId="13DBEA50" w:rsidR="00340C30" w:rsidRPr="0059310E" w:rsidRDefault="00340C30" w:rsidP="00F74AA1">
            <w:pPr>
              <w:pStyle w:val="NormalWeb"/>
              <w:spacing w:before="47" w:beforeAutospacing="0" w:after="0" w:afterAutospacing="0" w:line="223" w:lineRule="exact"/>
              <w:ind w:left="3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9310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Improving fish handling in Solomon Islands, with extension to other Pacific island countries [Fish Innovation 2]</w:t>
            </w: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480FF910" w14:textId="76A537B1" w:rsidR="00340C30" w:rsidRPr="00E218CD" w:rsidRDefault="00340C30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218CD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$3,491,000.00</w:t>
            </w: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27D2BAF3" w14:textId="596C1124" w:rsidR="00340C30" w:rsidRPr="0059310E" w:rsidRDefault="0033754F" w:rsidP="00F74AA1">
            <w:pPr>
              <w:spacing w:before="47" w:line="223" w:lineRule="exact"/>
              <w:ind w:left="108"/>
              <w:jc w:val="right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</w:t>
            </w:r>
            <w:r w:rsidR="00340C30" w:rsidRPr="0059310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Jan</w:t>
            </w:r>
            <w:r w:rsidR="00340C30" w:rsidRPr="0059310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  <w:r w:rsidRPr="0059310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5A5AB17A" w14:textId="6A347F24" w:rsidR="00340C30" w:rsidRPr="00E435EA" w:rsidRDefault="00340C30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435EA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31-Oct-2030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64576DCF" w14:textId="5B135399" w:rsidR="00340C30" w:rsidRPr="0059310E" w:rsidRDefault="00340C30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59310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091C8BE6" w14:textId="0F7AF58B" w:rsidR="00340C30" w:rsidRPr="0059310E" w:rsidRDefault="00340C30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59310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</w:tcPr>
          <w:p w14:paraId="272FA709" w14:textId="7B2A8A9E" w:rsidR="00340C30" w:rsidRPr="0059310E" w:rsidRDefault="00340C30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59310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</w:tr>
      <w:tr w:rsidR="00E20E04" w:rsidRPr="00444472" w14:paraId="6A68A40A" w14:textId="77777777" w:rsidTr="00074AC4">
        <w:trPr>
          <w:trHeight w:val="290"/>
        </w:trPr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5A51E0AC" w14:textId="16F0AB2E" w:rsidR="00E20E04" w:rsidRPr="00444472" w:rsidRDefault="00E20E04" w:rsidP="00F74AA1">
            <w:pPr>
              <w:spacing w:before="47" w:line="223" w:lineRule="exact"/>
              <w:ind w:left="108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44447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International Food Policy Research Institute</w:t>
            </w:r>
          </w:p>
          <w:p w14:paraId="1AE3233F" w14:textId="77777777" w:rsidR="00E20E04" w:rsidRPr="0059310E" w:rsidRDefault="00E20E04" w:rsidP="00F74AA1">
            <w:pPr>
              <w:spacing w:before="47" w:line="223" w:lineRule="exact"/>
              <w:ind w:left="108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3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110C11FC" w14:textId="0040EA78" w:rsidR="00E20E04" w:rsidRPr="0059310E" w:rsidRDefault="00E20E04" w:rsidP="00F74AA1">
            <w:pPr>
              <w:spacing w:before="47" w:line="223" w:lineRule="exact"/>
              <w:ind w:left="3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59310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PNG-Agriculture, Food, and Nutrition Policy Program</w:t>
            </w:r>
          </w:p>
          <w:p w14:paraId="16CBF5BD" w14:textId="77777777" w:rsidR="00E20E04" w:rsidRPr="0059310E" w:rsidRDefault="00E20E04" w:rsidP="00F74AA1">
            <w:pPr>
              <w:spacing w:before="47" w:line="223" w:lineRule="exact"/>
              <w:ind w:left="3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64F18E52" w14:textId="1EBEBE1D" w:rsidR="00E20E04" w:rsidRPr="00E218CD" w:rsidRDefault="00E20E04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218CD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$5,000,000.00</w:t>
            </w:r>
          </w:p>
          <w:p w14:paraId="299F22F0" w14:textId="77777777" w:rsidR="00E20E04" w:rsidRPr="00E218CD" w:rsidRDefault="00E20E04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590C0B68" w14:textId="621D0426" w:rsidR="00E20E04" w:rsidRPr="0059310E" w:rsidRDefault="00E20E04" w:rsidP="00F74AA1">
            <w:pPr>
              <w:spacing w:before="47" w:line="223" w:lineRule="exact"/>
              <w:ind w:left="108"/>
              <w:jc w:val="right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59310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1-Jan-2026 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3E1E73CA" w14:textId="3CABA3CE" w:rsidR="00E20E04" w:rsidRPr="00E435EA" w:rsidRDefault="00E20E04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435EA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30-Jun-2028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314CF283" w14:textId="2FACCDFC" w:rsidR="00E20E04" w:rsidRPr="0059310E" w:rsidRDefault="00E20E04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59310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7000552B" w14:textId="13670D06" w:rsidR="00E20E04" w:rsidRPr="0059310E" w:rsidRDefault="00E20E04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59310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</w:tcPr>
          <w:p w14:paraId="57D03AB2" w14:textId="736B55CD" w:rsidR="00E20E04" w:rsidRPr="0059310E" w:rsidRDefault="00E20E04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59310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</w:tr>
      <w:tr w:rsidR="000B395A" w:rsidRPr="00444472" w14:paraId="54C506DF" w14:textId="77777777" w:rsidTr="00074AC4">
        <w:trPr>
          <w:trHeight w:val="290"/>
        </w:trPr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7EAF9437" w14:textId="5D4DCCAA" w:rsidR="000B395A" w:rsidRPr="0059310E" w:rsidRDefault="000B395A" w:rsidP="00F74AA1">
            <w:pPr>
              <w:spacing w:before="47" w:line="223" w:lineRule="exact"/>
              <w:ind w:left="108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3DF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Hudson Global Resources (Aust) Pty Ltd</w:t>
            </w:r>
          </w:p>
        </w:tc>
        <w:tc>
          <w:tcPr>
            <w:tcW w:w="3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30D5F825" w14:textId="2E915CF8" w:rsidR="000B395A" w:rsidRPr="0059310E" w:rsidRDefault="000B395A" w:rsidP="00F74AA1">
            <w:pPr>
              <w:spacing w:before="47" w:line="223" w:lineRule="exact"/>
              <w:ind w:left="3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E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Labour Hire - Finance Officer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1B9D6827" w14:textId="18784369" w:rsidR="000B395A" w:rsidRPr="00E218CD" w:rsidRDefault="000B395A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218CD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$363,544.48</w:t>
            </w: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00B1694D" w14:textId="24A0F0C8" w:rsidR="000B395A" w:rsidRPr="0059310E" w:rsidRDefault="000B395A" w:rsidP="00F74AA1">
            <w:pPr>
              <w:spacing w:before="47" w:line="223" w:lineRule="exact"/>
              <w:ind w:left="108"/>
              <w:jc w:val="right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8 July 2025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31216D3D" w14:textId="6360F477" w:rsidR="000B395A" w:rsidRPr="006E00D1" w:rsidRDefault="000B395A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highlight w:val="yellow"/>
                <w:lang w:eastAsia="en-AU"/>
              </w:rPr>
            </w:pPr>
            <w:r w:rsidRPr="006E00D1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 xml:space="preserve">27 Feb 2027 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6A6894D3" w14:textId="4F43C981" w:rsidR="000B395A" w:rsidRPr="0059310E" w:rsidRDefault="000B395A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C448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49225BEC" w14:textId="76962AA3" w:rsidR="000B395A" w:rsidRPr="0059310E" w:rsidRDefault="000B395A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C448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</w:tcPr>
          <w:p w14:paraId="462D593B" w14:textId="79EE98B6" w:rsidR="000B395A" w:rsidRPr="0059310E" w:rsidRDefault="000B395A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C448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</w:tr>
      <w:tr w:rsidR="00363168" w:rsidRPr="00444472" w14:paraId="60D40526" w14:textId="77777777" w:rsidTr="00074AC4">
        <w:trPr>
          <w:trHeight w:val="290"/>
        </w:trPr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3A5A84CC" w14:textId="0B4E6828" w:rsidR="00363168" w:rsidRPr="00C53DFE" w:rsidRDefault="00363168" w:rsidP="00F74AA1">
            <w:pPr>
              <w:spacing w:before="47" w:line="223" w:lineRule="exact"/>
              <w:ind w:left="108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3DF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Hudson Global Resources (Aust) Pty Ltd</w:t>
            </w:r>
          </w:p>
        </w:tc>
        <w:tc>
          <w:tcPr>
            <w:tcW w:w="3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310F6135" w14:textId="7B855677" w:rsidR="00363168" w:rsidRPr="00363168" w:rsidRDefault="00363168" w:rsidP="00F74AA1">
            <w:pPr>
              <w:spacing w:before="47" w:line="223" w:lineRule="exact"/>
              <w:ind w:left="3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631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Labour Hire - Travel Officer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  <w:p w14:paraId="3DA54C18" w14:textId="77777777" w:rsidR="00363168" w:rsidRPr="00BF0E7E" w:rsidRDefault="00363168" w:rsidP="00F74AA1">
            <w:pPr>
              <w:spacing w:before="47" w:line="223" w:lineRule="exac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09650139" w14:textId="19E08FDD" w:rsidR="00363168" w:rsidRPr="00E218CD" w:rsidRDefault="00363168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218CD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$256,634</w:t>
            </w: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02ECACA5" w14:textId="1B362DCF" w:rsidR="00363168" w:rsidRDefault="00363168" w:rsidP="00F74AA1">
            <w:pPr>
              <w:spacing w:before="47" w:line="223" w:lineRule="exact"/>
              <w:ind w:left="108"/>
              <w:jc w:val="right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36316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12 Aug 2025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4CA7ED9D" w14:textId="3826420D" w:rsidR="00363168" w:rsidRPr="006E00D1" w:rsidRDefault="00363168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highlight w:val="yellow"/>
                <w:lang w:eastAsia="en-AU"/>
              </w:rPr>
            </w:pPr>
            <w:r w:rsidRPr="006E00D1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27 Feb 2027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6153784D" w14:textId="42C54DBE" w:rsidR="00363168" w:rsidRPr="00DC448E" w:rsidRDefault="00363168" w:rsidP="00F74AA1">
            <w:pPr>
              <w:spacing w:before="47" w:line="223" w:lineRule="exact"/>
              <w:ind w:left="108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616C1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5A3B11C4" w14:textId="26444E1D" w:rsidR="00363168" w:rsidRPr="00DC448E" w:rsidRDefault="00363168" w:rsidP="00F74AA1">
            <w:pPr>
              <w:spacing w:before="47" w:line="223" w:lineRule="exact"/>
              <w:ind w:left="108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616C1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</w:tcPr>
          <w:p w14:paraId="27256658" w14:textId="25756B14" w:rsidR="00363168" w:rsidRPr="00DC448E" w:rsidRDefault="00363168" w:rsidP="00F74AA1">
            <w:pPr>
              <w:spacing w:before="47" w:line="223" w:lineRule="exact"/>
              <w:ind w:left="108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616C1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</w:tr>
      <w:tr w:rsidR="00A03479" w:rsidRPr="00444472" w14:paraId="7F3174B0" w14:textId="77777777" w:rsidTr="00074AC4">
        <w:trPr>
          <w:trHeight w:val="290"/>
        </w:trPr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43100FE6" w14:textId="2716D02A" w:rsidR="00A03479" w:rsidRPr="0059310E" w:rsidRDefault="00A03479" w:rsidP="00F74AA1">
            <w:pPr>
              <w:spacing w:before="47" w:line="223" w:lineRule="exact"/>
              <w:ind w:left="108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5D4F2C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McArthur (Qld) Pty Ltd</w:t>
            </w:r>
          </w:p>
        </w:tc>
        <w:tc>
          <w:tcPr>
            <w:tcW w:w="3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5A3EC464" w14:textId="450AC4E2" w:rsidR="00A03479" w:rsidRPr="0059310E" w:rsidRDefault="00A03479" w:rsidP="00F74AA1">
            <w:pPr>
              <w:spacing w:before="47" w:line="223" w:lineRule="exact"/>
              <w:ind w:left="3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E4C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Research Coordinator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3501285D" w14:textId="012465C9" w:rsidR="00A03479" w:rsidRPr="00E218CD" w:rsidRDefault="00A03479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218CD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$249,097</w:t>
            </w: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0876512E" w14:textId="601C12E6" w:rsidR="00A03479" w:rsidRPr="0059310E" w:rsidRDefault="00A03479" w:rsidP="00F74AA1">
            <w:pPr>
              <w:spacing w:before="47" w:line="223" w:lineRule="exact"/>
              <w:ind w:left="108"/>
              <w:jc w:val="right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9A5FC4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07 Jul 2025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3E14F993" w14:textId="4A5554A6" w:rsidR="00A03479" w:rsidRPr="00E435EA" w:rsidRDefault="00A03479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A03479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03 Jan 2027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45B74828" w14:textId="34F8412D" w:rsidR="00A03479" w:rsidRPr="0059310E" w:rsidRDefault="00A03479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5E49C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2357F283" w14:textId="32E937E3" w:rsidR="00A03479" w:rsidRPr="0059310E" w:rsidRDefault="00A03479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5E49C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</w:tcPr>
          <w:p w14:paraId="7FFF461B" w14:textId="3811BF74" w:rsidR="00A03479" w:rsidRPr="0059310E" w:rsidRDefault="00A03479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5E49C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</w:tr>
      <w:tr w:rsidR="006E4FE5" w:rsidRPr="00444472" w14:paraId="0D6D9577" w14:textId="77777777" w:rsidTr="00074AC4">
        <w:trPr>
          <w:trHeight w:val="290"/>
        </w:trPr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27567FF2" w14:textId="2D72CB6D" w:rsidR="006E4FE5" w:rsidRPr="0059310E" w:rsidRDefault="006E4FE5" w:rsidP="00F74AA1">
            <w:pPr>
              <w:spacing w:before="47" w:line="223" w:lineRule="exact"/>
              <w:ind w:left="108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5D4F2C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McArthur (Qld) Pty Ltd</w:t>
            </w:r>
          </w:p>
        </w:tc>
        <w:tc>
          <w:tcPr>
            <w:tcW w:w="3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3C773211" w14:textId="2EE23107" w:rsidR="006E4FE5" w:rsidRPr="0059310E" w:rsidRDefault="006E4FE5" w:rsidP="00F74AA1">
            <w:pPr>
              <w:spacing w:before="47" w:line="223" w:lineRule="exact"/>
              <w:ind w:left="3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3738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Outreach Operations Officer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43C89722" w14:textId="328CE582" w:rsidR="006E4FE5" w:rsidRPr="00E218CD" w:rsidRDefault="006E4FE5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218CD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$357,118</w:t>
            </w: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015ACED8" w14:textId="55D8689B" w:rsidR="006E4FE5" w:rsidRPr="0059310E" w:rsidRDefault="006E4FE5" w:rsidP="00F74AA1">
            <w:pPr>
              <w:spacing w:before="47" w:line="223" w:lineRule="exact"/>
              <w:ind w:left="108"/>
              <w:jc w:val="right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B3738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01 Jul 2025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13BDDFA1" w14:textId="63AF8DA9" w:rsidR="006E4FE5" w:rsidRPr="00E435EA" w:rsidRDefault="006E4FE5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6E4FE5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01 Jan 2027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7638EEF0" w14:textId="2CBDA142" w:rsidR="006E4FE5" w:rsidRPr="0059310E" w:rsidRDefault="006E4FE5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8042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01337586" w14:textId="01E03D11" w:rsidR="006E4FE5" w:rsidRPr="0059310E" w:rsidRDefault="006E4FE5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8042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</w:tcPr>
          <w:p w14:paraId="2E304902" w14:textId="129371B9" w:rsidR="006E4FE5" w:rsidRPr="0059310E" w:rsidRDefault="006E4FE5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08042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</w:tr>
      <w:tr w:rsidR="009B37AB" w:rsidRPr="00444472" w14:paraId="0C5E704A" w14:textId="77777777" w:rsidTr="00074AC4">
        <w:trPr>
          <w:trHeight w:val="290"/>
        </w:trPr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7C8B59EA" w14:textId="59DE052A" w:rsidR="009B37AB" w:rsidRPr="0059310E" w:rsidRDefault="009B37AB" w:rsidP="00F74AA1">
            <w:pPr>
              <w:spacing w:before="47" w:line="223" w:lineRule="exact"/>
              <w:ind w:left="108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F45820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lastRenderedPageBreak/>
              <w:t>Donna Leigh Holden Consulting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090550A2" w14:textId="139CBA8F" w:rsidR="009B37AB" w:rsidRPr="0059310E" w:rsidRDefault="009B37AB" w:rsidP="00F74AA1">
            <w:pPr>
              <w:spacing w:before="47" w:line="223" w:lineRule="exact"/>
              <w:ind w:left="3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B37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Impact Assessment - Capacity Development Program</w:t>
            </w: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2BF31C9D" w14:textId="26E84908" w:rsidR="009B37AB" w:rsidRPr="00E218CD" w:rsidRDefault="009B37AB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218CD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$226,980</w:t>
            </w: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289D6AA2" w14:textId="1166F164" w:rsidR="009B37AB" w:rsidRPr="0059310E" w:rsidRDefault="009B37AB" w:rsidP="00F74AA1">
            <w:pPr>
              <w:spacing w:before="47" w:line="223" w:lineRule="exact"/>
              <w:ind w:left="108"/>
              <w:jc w:val="right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9B37A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02 Feb 2026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3A109A26" w14:textId="2B6EE0AA" w:rsidR="009B37AB" w:rsidRPr="00E435EA" w:rsidRDefault="009B37AB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9B37AB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30 Jun 2027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29F680B8" w14:textId="11B6BAD7" w:rsidR="009B37AB" w:rsidRPr="0059310E" w:rsidRDefault="009B37AB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615519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70B4CF4F" w14:textId="2A2A7F4E" w:rsidR="009B37AB" w:rsidRPr="0059310E" w:rsidRDefault="009B37AB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615519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</w:tcPr>
          <w:p w14:paraId="6381F9F1" w14:textId="3B62ABD4" w:rsidR="009B37AB" w:rsidRPr="0059310E" w:rsidRDefault="009B37AB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615519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</w:tr>
      <w:tr w:rsidR="00810E89" w:rsidRPr="00444472" w14:paraId="36AD6799" w14:textId="77777777" w:rsidTr="00074AC4">
        <w:trPr>
          <w:trHeight w:val="290"/>
        </w:trPr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36CC941E" w14:textId="6CEB8FEA" w:rsidR="00810E89" w:rsidRPr="0059310E" w:rsidRDefault="00810E89" w:rsidP="00F74AA1">
            <w:pPr>
              <w:spacing w:before="47" w:line="223" w:lineRule="exact"/>
              <w:ind w:left="108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F05F8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FRANCIS ABOURIZK LIGHTOWLERS</w:t>
            </w:r>
          </w:p>
        </w:tc>
        <w:tc>
          <w:tcPr>
            <w:tcW w:w="3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5B813B0B" w14:textId="77777777" w:rsidR="00810E89" w:rsidRPr="00810E89" w:rsidRDefault="00810E89" w:rsidP="00F74AA1">
            <w:pPr>
              <w:spacing w:before="47" w:line="223" w:lineRule="exact"/>
              <w:ind w:left="3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10E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Legal Services</w:t>
            </w:r>
          </w:p>
          <w:p w14:paraId="615B105F" w14:textId="77777777" w:rsidR="00810E89" w:rsidRPr="0059310E" w:rsidRDefault="00810E89" w:rsidP="00F74AA1">
            <w:pPr>
              <w:spacing w:before="47" w:line="223" w:lineRule="exac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7D9005AB" w14:textId="19AC4A7F" w:rsidR="00810E89" w:rsidRPr="00E218CD" w:rsidRDefault="00810E89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E218CD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ab/>
              <w:t>$404,350</w:t>
            </w: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19366650" w14:textId="11E224F0" w:rsidR="00810E89" w:rsidRPr="0059310E" w:rsidRDefault="00810E89" w:rsidP="00F74AA1">
            <w:pPr>
              <w:spacing w:before="47" w:line="223" w:lineRule="exact"/>
              <w:ind w:left="108"/>
              <w:jc w:val="right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810E8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01 Jul 2025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56FFC1D6" w14:textId="454EEC10" w:rsidR="00810E89" w:rsidRPr="00E435EA" w:rsidRDefault="00810E89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A97F6D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30 Jun 2026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2CBC001E" w14:textId="6F78459F" w:rsidR="00810E89" w:rsidRPr="0059310E" w:rsidRDefault="00810E89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AC4BC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435D3C6A" w14:textId="7413DE11" w:rsidR="00810E89" w:rsidRPr="0059310E" w:rsidRDefault="00810E89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AC4BC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</w:tcPr>
          <w:p w14:paraId="6AE38D37" w14:textId="393B3560" w:rsidR="00810E89" w:rsidRPr="0059310E" w:rsidRDefault="00810E89" w:rsidP="00F74AA1">
            <w:pPr>
              <w:spacing w:before="47" w:line="223" w:lineRule="exact"/>
              <w:ind w:left="10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AC4BC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</w:tr>
      <w:tr w:rsidR="003E65E8" w:rsidRPr="00444472" w14:paraId="4BC77A12" w14:textId="77777777" w:rsidTr="00074AC4">
        <w:trPr>
          <w:trHeight w:val="290"/>
        </w:trPr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3B5E4EB7" w14:textId="3A56E311" w:rsidR="003E65E8" w:rsidRPr="00F05F8A" w:rsidRDefault="003E65E8" w:rsidP="00F74AA1">
            <w:pPr>
              <w:spacing w:before="47" w:line="223" w:lineRule="exact"/>
              <w:ind w:left="108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D7D1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Terrace Services Pty Ltd</w:t>
            </w:r>
          </w:p>
        </w:tc>
        <w:tc>
          <w:tcPr>
            <w:tcW w:w="3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2BFE979A" w14:textId="72D21193" w:rsidR="003E65E8" w:rsidRPr="00810E89" w:rsidRDefault="003E65E8" w:rsidP="00F74AA1">
            <w:pPr>
              <w:spacing w:before="47" w:line="223" w:lineRule="exact"/>
              <w:ind w:left="3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D7D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Procurement Advisory Support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(Variation 3)</w:t>
            </w: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610AAF9B" w14:textId="619FA0DC" w:rsidR="003E65E8" w:rsidRPr="00E218CD" w:rsidRDefault="003E65E8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3E65E8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$216,603</w:t>
            </w: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71FFC424" w14:textId="4FE1B391" w:rsidR="003E65E8" w:rsidRPr="00810E89" w:rsidRDefault="003E65E8" w:rsidP="00F74AA1">
            <w:pPr>
              <w:spacing w:before="47" w:line="223" w:lineRule="exact"/>
              <w:ind w:left="108"/>
              <w:jc w:val="right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3E65E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19 Aug 2025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7C149C6D" w14:textId="4795D7CB" w:rsidR="003E65E8" w:rsidRPr="00810E89" w:rsidRDefault="00A97F6D" w:rsidP="00F74AA1">
            <w:pPr>
              <w:kinsoku w:val="0"/>
              <w:overflowPunct w:val="0"/>
              <w:autoSpaceDE w:val="0"/>
              <w:autoSpaceDN w:val="0"/>
              <w:adjustRightInd w:val="0"/>
              <w:spacing w:before="47" w:line="223" w:lineRule="exact"/>
              <w:ind w:left="108"/>
              <w:jc w:val="right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</w:pPr>
            <w:r w:rsidRPr="00A97F6D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>18 Feb</w:t>
            </w:r>
            <w:r w:rsidR="003E65E8" w:rsidRPr="00A97F6D">
              <w:rPr>
                <w:rFonts w:asciiTheme="minorHAnsi" w:hAnsiTheme="minorHAnsi" w:cstheme="minorHAnsi"/>
                <w:spacing w:val="-2"/>
                <w:sz w:val="20"/>
                <w:szCs w:val="20"/>
                <w:lang w:eastAsia="en-AU"/>
              </w:rPr>
              <w:t xml:space="preserve"> 2026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3DC1EB79" w14:textId="04F06C45" w:rsidR="003E65E8" w:rsidRPr="00AC4BC5" w:rsidRDefault="003E65E8" w:rsidP="00F74AA1">
            <w:pPr>
              <w:spacing w:before="47" w:line="223" w:lineRule="exact"/>
              <w:ind w:left="108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B156B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  <w:noWrap/>
          </w:tcPr>
          <w:p w14:paraId="53734DC2" w14:textId="16765049" w:rsidR="003E65E8" w:rsidRPr="00AC4BC5" w:rsidRDefault="003E65E8" w:rsidP="00F74AA1">
            <w:pPr>
              <w:spacing w:before="47" w:line="223" w:lineRule="exact"/>
              <w:ind w:left="108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B156B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2EFD9" w:themeFill="accent6" w:themeFillTint="33"/>
          </w:tcPr>
          <w:p w14:paraId="097AEC4A" w14:textId="53F2C35B" w:rsidR="003E65E8" w:rsidRPr="00AC4BC5" w:rsidRDefault="003E65E8" w:rsidP="00F74AA1">
            <w:pPr>
              <w:spacing w:before="47" w:line="223" w:lineRule="exact"/>
              <w:ind w:left="108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B156B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AU"/>
              </w:rPr>
              <w:t>No</w:t>
            </w:r>
          </w:p>
        </w:tc>
      </w:tr>
    </w:tbl>
    <w:p w14:paraId="69F5D1CF" w14:textId="0EEE3328" w:rsidR="00EF7C38" w:rsidRDefault="00EB3FAF" w:rsidP="0013051A">
      <w:pPr>
        <w:ind w:left="284" w:right="-479"/>
        <w:rPr>
          <w:sz w:val="20"/>
        </w:rPr>
      </w:pPr>
      <w:r w:rsidRPr="00EB3FAF">
        <w:rPr>
          <w:sz w:val="20"/>
        </w:rPr>
        <w:t xml:space="preserve">Pursuant to the Senate Order entity contracts the </w:t>
      </w:r>
      <w:r w:rsidR="00742335">
        <w:rPr>
          <w:sz w:val="20"/>
        </w:rPr>
        <w:t>above</w:t>
      </w:r>
      <w:r w:rsidR="00742335" w:rsidRPr="00EB3FAF">
        <w:rPr>
          <w:sz w:val="20"/>
        </w:rPr>
        <w:t xml:space="preserve"> </w:t>
      </w:r>
      <w:r w:rsidRPr="00EB3FAF">
        <w:rPr>
          <w:sz w:val="20"/>
        </w:rPr>
        <w:t xml:space="preserve">table sets out contracts entered into by </w:t>
      </w:r>
      <w:r>
        <w:rPr>
          <w:sz w:val="20"/>
        </w:rPr>
        <w:t>the Australian Centre for International Agricultural Research</w:t>
      </w:r>
      <w:r w:rsidRPr="00EB3FAF">
        <w:rPr>
          <w:sz w:val="20"/>
        </w:rPr>
        <w:t xml:space="preserve"> which provide for a consideration to the value of $100,000 or more (GST inclusive) and</w:t>
      </w:r>
      <w:r w:rsidR="00742335">
        <w:rPr>
          <w:sz w:val="20"/>
        </w:rPr>
        <w:t xml:space="preserve"> which</w:t>
      </w:r>
      <w:r w:rsidR="00EF7C38">
        <w:rPr>
          <w:sz w:val="20"/>
        </w:rPr>
        <w:t>:</w:t>
      </w:r>
    </w:p>
    <w:p w14:paraId="676D2511" w14:textId="77777777" w:rsidR="00EF7C38" w:rsidRDefault="00EF7C38" w:rsidP="0013051A">
      <w:pPr>
        <w:ind w:left="284" w:right="-479"/>
        <w:rPr>
          <w:sz w:val="20"/>
        </w:rPr>
      </w:pPr>
    </w:p>
    <w:p w14:paraId="60520E79" w14:textId="77B1D5DC" w:rsidR="00EF7C38" w:rsidRDefault="00EB3FAF" w:rsidP="00EF7C38">
      <w:pPr>
        <w:pStyle w:val="ListParagraph"/>
        <w:numPr>
          <w:ilvl w:val="0"/>
          <w:numId w:val="1"/>
        </w:numPr>
        <w:ind w:right="-479"/>
        <w:rPr>
          <w:sz w:val="20"/>
        </w:rPr>
      </w:pPr>
      <w:r w:rsidRPr="00EF7C38">
        <w:rPr>
          <w:sz w:val="20"/>
        </w:rPr>
        <w:t xml:space="preserve">have not been fully performed as </w:t>
      </w:r>
      <w:proofErr w:type="gramStart"/>
      <w:r w:rsidRPr="00EF7C38">
        <w:rPr>
          <w:sz w:val="20"/>
        </w:rPr>
        <w:t>at</w:t>
      </w:r>
      <w:proofErr w:type="gramEnd"/>
      <w:r w:rsidRPr="00EF7C38">
        <w:rPr>
          <w:sz w:val="20"/>
        </w:rPr>
        <w:t xml:space="preserve"> </w:t>
      </w:r>
      <w:r w:rsidR="0080559C">
        <w:rPr>
          <w:sz w:val="20"/>
        </w:rPr>
        <w:t>3</w:t>
      </w:r>
      <w:r w:rsidR="001915E8">
        <w:rPr>
          <w:sz w:val="20"/>
        </w:rPr>
        <w:t>0</w:t>
      </w:r>
      <w:r w:rsidR="00C93193">
        <w:rPr>
          <w:sz w:val="20"/>
        </w:rPr>
        <w:t xml:space="preserve"> </w:t>
      </w:r>
      <w:r w:rsidR="001915E8">
        <w:rPr>
          <w:sz w:val="20"/>
        </w:rPr>
        <w:t>June 2026</w:t>
      </w:r>
      <w:r w:rsidR="00EF7C38">
        <w:rPr>
          <w:sz w:val="20"/>
        </w:rPr>
        <w:t>;</w:t>
      </w:r>
      <w:r w:rsidRPr="00EF7C38">
        <w:rPr>
          <w:sz w:val="20"/>
        </w:rPr>
        <w:t xml:space="preserve"> or</w:t>
      </w:r>
      <w:r w:rsidR="00EF7C38" w:rsidRPr="00EF7C38">
        <w:rPr>
          <w:sz w:val="20"/>
        </w:rPr>
        <w:t xml:space="preserve"> </w:t>
      </w:r>
    </w:p>
    <w:p w14:paraId="02759D2D" w14:textId="26AA7E5B" w:rsidR="00EF7C38" w:rsidRPr="00EF7C38" w:rsidRDefault="00EB3FAF" w:rsidP="00EF7C38">
      <w:pPr>
        <w:pStyle w:val="ListParagraph"/>
        <w:numPr>
          <w:ilvl w:val="0"/>
          <w:numId w:val="1"/>
        </w:numPr>
        <w:ind w:right="-479"/>
        <w:rPr>
          <w:sz w:val="20"/>
        </w:rPr>
      </w:pPr>
      <w:r w:rsidRPr="00EF7C38">
        <w:rPr>
          <w:sz w:val="20"/>
        </w:rPr>
        <w:t xml:space="preserve">have been entered into during the 12 months prior to </w:t>
      </w:r>
      <w:r w:rsidR="002E26F3">
        <w:rPr>
          <w:sz w:val="20"/>
        </w:rPr>
        <w:t>30 June 2026</w:t>
      </w:r>
      <w:r w:rsidRPr="00EF7C38">
        <w:rPr>
          <w:sz w:val="20"/>
        </w:rPr>
        <w:t>.</w:t>
      </w:r>
      <w:r w:rsidR="00EF7C38" w:rsidRPr="00EF7C38">
        <w:rPr>
          <w:sz w:val="20"/>
        </w:rPr>
        <w:t xml:space="preserve"> </w:t>
      </w:r>
    </w:p>
    <w:p w14:paraId="3780A224" w14:textId="77777777" w:rsidR="00EF7C38" w:rsidRDefault="00EF7C38" w:rsidP="0013051A">
      <w:pPr>
        <w:ind w:left="284" w:right="-479"/>
        <w:rPr>
          <w:sz w:val="20"/>
        </w:rPr>
      </w:pPr>
    </w:p>
    <w:p w14:paraId="01EF2D78" w14:textId="2E28B207" w:rsidR="00742335" w:rsidRPr="00742335" w:rsidRDefault="00742335" w:rsidP="00742335">
      <w:pPr>
        <w:ind w:left="284" w:right="-479"/>
        <w:rPr>
          <w:sz w:val="20"/>
        </w:rPr>
      </w:pPr>
      <w:r w:rsidRPr="00742335">
        <w:rPr>
          <w:sz w:val="20"/>
        </w:rPr>
        <w:t>Most of the Contracts listed contain confidentiality provisions of a general nature that are designed to protect the confidential information of the parties that may be obtained or generated in carrying out the contract.</w:t>
      </w:r>
    </w:p>
    <w:p w14:paraId="4FB015B5" w14:textId="77777777" w:rsidR="00742335" w:rsidRPr="00742335" w:rsidRDefault="00742335" w:rsidP="00742335">
      <w:pPr>
        <w:ind w:left="284" w:right="-479"/>
        <w:rPr>
          <w:sz w:val="20"/>
        </w:rPr>
      </w:pPr>
    </w:p>
    <w:p w14:paraId="313D94AD" w14:textId="77777777" w:rsidR="00742335" w:rsidRPr="00742335" w:rsidRDefault="00742335" w:rsidP="00742335">
      <w:pPr>
        <w:ind w:left="284" w:right="-479"/>
        <w:rPr>
          <w:sz w:val="20"/>
        </w:rPr>
      </w:pPr>
      <w:r w:rsidRPr="00742335">
        <w:rPr>
          <w:sz w:val="20"/>
        </w:rPr>
        <w:t>The reasons for including such clauses include:</w:t>
      </w:r>
    </w:p>
    <w:p w14:paraId="227D8C1D" w14:textId="77777777" w:rsidR="00742335" w:rsidRPr="00742335" w:rsidRDefault="00742335" w:rsidP="00742335">
      <w:pPr>
        <w:ind w:left="284" w:right="-479"/>
        <w:rPr>
          <w:sz w:val="20"/>
        </w:rPr>
      </w:pPr>
      <w:r w:rsidRPr="00742335">
        <w:rPr>
          <w:sz w:val="20"/>
        </w:rPr>
        <w:t>•</w:t>
      </w:r>
      <w:r w:rsidRPr="00742335">
        <w:rPr>
          <w:sz w:val="20"/>
        </w:rPr>
        <w:tab/>
        <w:t>Ordinary commercial prudence that requires protection of trade secrets, proprietary information and the like; and/or</w:t>
      </w:r>
    </w:p>
    <w:p w14:paraId="677CAA3B" w14:textId="4574F127" w:rsidR="00742335" w:rsidRDefault="00742335" w:rsidP="00742335">
      <w:pPr>
        <w:ind w:left="284" w:right="-479"/>
        <w:rPr>
          <w:sz w:val="20"/>
        </w:rPr>
      </w:pPr>
      <w:r w:rsidRPr="00742335">
        <w:rPr>
          <w:sz w:val="20"/>
        </w:rPr>
        <w:t>•</w:t>
      </w:r>
      <w:r w:rsidRPr="00742335">
        <w:rPr>
          <w:sz w:val="20"/>
        </w:rPr>
        <w:tab/>
        <w:t>Protection of other Commonwealth material and personal information.</w:t>
      </w:r>
    </w:p>
    <w:p w14:paraId="19CA6CC2" w14:textId="77777777" w:rsidR="00605EF8" w:rsidRDefault="00605EF8" w:rsidP="00742335">
      <w:pPr>
        <w:ind w:left="284" w:right="-479"/>
        <w:rPr>
          <w:sz w:val="20"/>
        </w:rPr>
      </w:pPr>
    </w:p>
    <w:p w14:paraId="5E24805F" w14:textId="20925675" w:rsidR="00742335" w:rsidRDefault="00605EF8" w:rsidP="0013051A">
      <w:pPr>
        <w:ind w:left="284" w:right="-479"/>
        <w:rPr>
          <w:sz w:val="20"/>
        </w:rPr>
      </w:pPr>
      <w:r w:rsidRPr="00605EF8">
        <w:rPr>
          <w:sz w:val="20"/>
        </w:rPr>
        <w:t xml:space="preserve">The accountable authority of </w:t>
      </w:r>
      <w:r>
        <w:rPr>
          <w:sz w:val="20"/>
        </w:rPr>
        <w:t>Australian Centre for International Agricultural Research</w:t>
      </w:r>
      <w:r w:rsidRPr="00EB3FAF">
        <w:rPr>
          <w:sz w:val="20"/>
        </w:rPr>
        <w:t xml:space="preserve"> </w:t>
      </w:r>
      <w:r w:rsidRPr="00605EF8">
        <w:rPr>
          <w:sz w:val="20"/>
        </w:rPr>
        <w:t>has assured that the listed contracts do not contain any inappropriate confidentiality provisions.</w:t>
      </w:r>
    </w:p>
    <w:p w14:paraId="2258721E" w14:textId="77777777" w:rsidR="00605EF8" w:rsidRDefault="00605EF8" w:rsidP="0013051A">
      <w:pPr>
        <w:ind w:left="284" w:right="-479"/>
        <w:rPr>
          <w:sz w:val="20"/>
        </w:rPr>
      </w:pPr>
    </w:p>
    <w:p w14:paraId="7A1473BA" w14:textId="05341223" w:rsidR="00605EF8" w:rsidRDefault="00E5033E" w:rsidP="0013051A">
      <w:pPr>
        <w:ind w:left="284" w:right="-479"/>
        <w:rPr>
          <w:sz w:val="20"/>
        </w:rPr>
      </w:pPr>
      <w:r w:rsidRPr="00E5033E">
        <w:rPr>
          <w:sz w:val="20"/>
        </w:rPr>
        <w:t>Procurement contracts are available through the Senate Order Report located on the AusTender Homepage (</w:t>
      </w:r>
      <w:hyperlink r:id="rId13" w:history="1">
        <w:r w:rsidRPr="00337C1A">
          <w:rPr>
            <w:rStyle w:val="Hyperlink"/>
            <w:sz w:val="20"/>
          </w:rPr>
          <w:t>www.tenders.gov.au</w:t>
        </w:r>
      </w:hyperlink>
      <w:r w:rsidRPr="00E5033E">
        <w:rPr>
          <w:sz w:val="20"/>
        </w:rPr>
        <w:t>).</w:t>
      </w:r>
    </w:p>
    <w:p w14:paraId="31DC3D37" w14:textId="77777777" w:rsidR="00E5033E" w:rsidRDefault="00E5033E" w:rsidP="0013051A">
      <w:pPr>
        <w:ind w:left="284" w:right="-479"/>
        <w:rPr>
          <w:sz w:val="20"/>
        </w:rPr>
      </w:pPr>
    </w:p>
    <w:p w14:paraId="71CD7147" w14:textId="108D47FC" w:rsidR="00605EF8" w:rsidRPr="00605EF8" w:rsidRDefault="00605EF8" w:rsidP="00605EF8">
      <w:pPr>
        <w:ind w:left="284" w:right="-479"/>
        <w:rPr>
          <w:sz w:val="20"/>
        </w:rPr>
      </w:pPr>
      <w:r w:rsidRPr="00605EF8">
        <w:rPr>
          <w:sz w:val="20"/>
        </w:rPr>
        <w:t>Estimated cost of complying with this Order:</w:t>
      </w:r>
      <w:r w:rsidRPr="00605EF8">
        <w:rPr>
          <w:sz w:val="20"/>
        </w:rPr>
        <w:tab/>
      </w:r>
      <w:r w:rsidRPr="00605EF8">
        <w:rPr>
          <w:sz w:val="20"/>
        </w:rPr>
        <w:tab/>
        <w:t>$</w:t>
      </w:r>
      <w:r w:rsidRPr="0083257A">
        <w:rPr>
          <w:sz w:val="20"/>
        </w:rPr>
        <w:t>1,</w:t>
      </w:r>
      <w:r w:rsidR="008F1DC0" w:rsidRPr="0083257A">
        <w:rPr>
          <w:sz w:val="20"/>
        </w:rPr>
        <w:t>5</w:t>
      </w:r>
      <w:r w:rsidRPr="0083257A">
        <w:rPr>
          <w:sz w:val="20"/>
        </w:rPr>
        <w:t>00</w:t>
      </w:r>
      <w:r w:rsidRPr="00605EF8">
        <w:rPr>
          <w:sz w:val="20"/>
        </w:rPr>
        <w:tab/>
      </w:r>
    </w:p>
    <w:p w14:paraId="7789BD2C" w14:textId="717FA89A" w:rsidR="00605EF8" w:rsidRPr="003864BD" w:rsidRDefault="00605EF8" w:rsidP="00605EF8">
      <w:pPr>
        <w:ind w:left="284" w:right="-479"/>
        <w:rPr>
          <w:sz w:val="20"/>
        </w:rPr>
      </w:pPr>
      <w:r w:rsidRPr="00605EF8">
        <w:rPr>
          <w:sz w:val="20"/>
        </w:rPr>
        <w:t>Method used to estimate the cost:</w:t>
      </w:r>
      <w:r w:rsidRPr="00605EF8">
        <w:rPr>
          <w:sz w:val="20"/>
        </w:rPr>
        <w:tab/>
      </w:r>
      <w:r w:rsidRPr="00605EF8">
        <w:rPr>
          <w:sz w:val="20"/>
        </w:rPr>
        <w:tab/>
      </w:r>
      <w:r w:rsidRPr="00605EF8">
        <w:rPr>
          <w:sz w:val="20"/>
        </w:rPr>
        <w:tab/>
        <w:t>Applying salary and on-costs to the number of hours spend by staff across various classifications</w:t>
      </w:r>
    </w:p>
    <w:sectPr w:rsidR="00605EF8" w:rsidRPr="003864BD" w:rsidSect="007D23D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1862" w:right="536" w:bottom="851" w:left="426" w:header="708" w:footer="5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D71D1" w14:textId="77777777" w:rsidR="00746B28" w:rsidRDefault="00746B28" w:rsidP="00DF3B80">
      <w:r>
        <w:separator/>
      </w:r>
    </w:p>
  </w:endnote>
  <w:endnote w:type="continuationSeparator" w:id="0">
    <w:p w14:paraId="219B0D88" w14:textId="77777777" w:rsidR="00746B28" w:rsidRDefault="00746B28" w:rsidP="00DF3B80">
      <w:r>
        <w:continuationSeparator/>
      </w:r>
    </w:p>
  </w:endnote>
  <w:endnote w:type="continuationNotice" w:id="1">
    <w:p w14:paraId="726C3020" w14:textId="77777777" w:rsidR="00746B28" w:rsidRDefault="00746B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D422B" w14:textId="77777777" w:rsidR="002E26F3" w:rsidRDefault="002E26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276B4" w14:textId="1C79868E" w:rsidR="00747CD1" w:rsidRPr="00DF3B80" w:rsidRDefault="00747CD1" w:rsidP="007D23DC">
    <w:pPr>
      <w:pStyle w:val="Header"/>
      <w:pBdr>
        <w:top w:val="single" w:sz="4" w:space="1" w:color="auto"/>
      </w:pBdr>
      <w:tabs>
        <w:tab w:val="clear" w:pos="9026"/>
        <w:tab w:val="right" w:pos="15876"/>
      </w:tabs>
      <w:rPr>
        <w:i/>
        <w:iCs/>
        <w:color w:val="525252"/>
      </w:rPr>
    </w:pPr>
    <w:r>
      <w:rPr>
        <w:rStyle w:val="SubtleEmphasis"/>
        <w:color w:val="525252"/>
      </w:rPr>
      <w:t xml:space="preserve">Reported </w:t>
    </w:r>
    <w:r w:rsidRPr="008A19C3">
      <w:rPr>
        <w:rStyle w:val="SubtleEmphasis"/>
        <w:color w:val="525252"/>
      </w:rPr>
      <w:t xml:space="preserve">on </w:t>
    </w:r>
    <w:r w:rsidR="002E26F3">
      <w:rPr>
        <w:rStyle w:val="SubtleEmphasis"/>
        <w:color w:val="525252"/>
      </w:rPr>
      <w:t>July</w:t>
    </w:r>
    <w:r w:rsidR="0080559C">
      <w:rPr>
        <w:rStyle w:val="SubtleEmphasis"/>
        <w:color w:val="525252"/>
      </w:rPr>
      <w:t xml:space="preserve"> 202</w:t>
    </w:r>
    <w:r w:rsidR="002E26F3">
      <w:rPr>
        <w:rStyle w:val="SubtleEmphasis"/>
        <w:color w:val="525252"/>
      </w:rPr>
      <w:t>6</w:t>
    </w:r>
    <w:r w:rsidRPr="00DF3B80">
      <w:rPr>
        <w:rStyle w:val="SubtleEmphasis"/>
        <w:color w:val="525252"/>
      </w:rPr>
      <w:tab/>
    </w:r>
    <w:r w:rsidRPr="00DF3B80">
      <w:rPr>
        <w:rStyle w:val="SubtleEmphasis"/>
        <w:color w:val="525252"/>
      </w:rPr>
      <w:tab/>
    </w:r>
    <w:r w:rsidRPr="00DF3B80">
      <w:rPr>
        <w:color w:val="525252"/>
      </w:rPr>
      <w:t xml:space="preserve">Page </w:t>
    </w:r>
    <w:r w:rsidRPr="00DF3B80">
      <w:rPr>
        <w:color w:val="525252"/>
        <w:sz w:val="24"/>
        <w:szCs w:val="24"/>
      </w:rPr>
      <w:fldChar w:fldCharType="begin"/>
    </w:r>
    <w:r w:rsidRPr="00DF3B80">
      <w:rPr>
        <w:color w:val="525252"/>
      </w:rPr>
      <w:instrText xml:space="preserve"> PAGE </w:instrText>
    </w:r>
    <w:r w:rsidRPr="00DF3B80">
      <w:rPr>
        <w:color w:val="525252"/>
        <w:sz w:val="24"/>
        <w:szCs w:val="24"/>
      </w:rPr>
      <w:fldChar w:fldCharType="separate"/>
    </w:r>
    <w:r w:rsidRPr="00DF3B80">
      <w:rPr>
        <w:color w:val="525252"/>
        <w:sz w:val="24"/>
        <w:szCs w:val="24"/>
      </w:rPr>
      <w:t>1</w:t>
    </w:r>
    <w:r w:rsidRPr="00DF3B80">
      <w:rPr>
        <w:color w:val="525252"/>
        <w:sz w:val="24"/>
        <w:szCs w:val="24"/>
      </w:rPr>
      <w:fldChar w:fldCharType="end"/>
    </w:r>
    <w:r w:rsidRPr="00DF3B80">
      <w:rPr>
        <w:color w:val="525252"/>
      </w:rPr>
      <w:t xml:space="preserve"> of </w:t>
    </w:r>
    <w:r w:rsidRPr="00DF3B80">
      <w:rPr>
        <w:color w:val="525252"/>
        <w:sz w:val="24"/>
        <w:szCs w:val="24"/>
      </w:rPr>
      <w:fldChar w:fldCharType="begin"/>
    </w:r>
    <w:r w:rsidRPr="00DF3B80">
      <w:rPr>
        <w:color w:val="525252"/>
      </w:rPr>
      <w:instrText xml:space="preserve"> NUMPAGES  </w:instrText>
    </w:r>
    <w:r w:rsidRPr="00DF3B80">
      <w:rPr>
        <w:color w:val="525252"/>
        <w:sz w:val="24"/>
        <w:szCs w:val="24"/>
      </w:rPr>
      <w:fldChar w:fldCharType="separate"/>
    </w:r>
    <w:r w:rsidRPr="00DF3B80">
      <w:rPr>
        <w:color w:val="525252"/>
        <w:sz w:val="24"/>
        <w:szCs w:val="24"/>
      </w:rPr>
      <w:t>2</w:t>
    </w:r>
    <w:r w:rsidRPr="00DF3B80">
      <w:rPr>
        <w:color w:val="525252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6EF58" w14:textId="77777777" w:rsidR="002E26F3" w:rsidRDefault="002E26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41FF7" w14:textId="77777777" w:rsidR="00746B28" w:rsidRDefault="00746B28" w:rsidP="00DF3B80">
      <w:r>
        <w:separator/>
      </w:r>
    </w:p>
  </w:footnote>
  <w:footnote w:type="continuationSeparator" w:id="0">
    <w:p w14:paraId="31A1ADDF" w14:textId="77777777" w:rsidR="00746B28" w:rsidRDefault="00746B28" w:rsidP="00DF3B80">
      <w:r>
        <w:continuationSeparator/>
      </w:r>
    </w:p>
  </w:footnote>
  <w:footnote w:type="continuationNotice" w:id="1">
    <w:p w14:paraId="3E2323DF" w14:textId="77777777" w:rsidR="00746B28" w:rsidRDefault="00746B2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6127D" w14:textId="77777777" w:rsidR="002E26F3" w:rsidRDefault="002E26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47794" w14:textId="61F50FF6" w:rsidR="00747CD1" w:rsidRDefault="00747CD1" w:rsidP="00C56D61">
    <w:pPr>
      <w:tabs>
        <w:tab w:val="left" w:pos="2300"/>
        <w:tab w:val="right" w:pos="9072"/>
      </w:tabs>
      <w:ind w:left="142" w:right="-23"/>
    </w:pPr>
    <w:r>
      <w:rPr>
        <w:noProof/>
      </w:rPr>
      <w:drawing>
        <wp:inline distT="0" distB="0" distL="0" distR="0" wp14:anchorId="14DC9E09" wp14:editId="0FC2C118">
          <wp:extent cx="2698115" cy="664845"/>
          <wp:effectExtent l="0" t="0" r="6985" b="1905"/>
          <wp:docPr id="14" name="Picture 14" descr="Australian Centre for International Agricultural  Resear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ustralian Centre for International Agricultural  Resear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8115" cy="664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8C4AD9" w14:textId="671924F0" w:rsidR="00747CD1" w:rsidRDefault="002E26F3" w:rsidP="002E26F3">
    <w:pPr>
      <w:tabs>
        <w:tab w:val="left" w:pos="2300"/>
        <w:tab w:val="left" w:pos="6716"/>
        <w:tab w:val="right" w:pos="9072"/>
      </w:tabs>
      <w:ind w:left="142" w:right="-23"/>
    </w:pPr>
    <w:r>
      <w:tab/>
    </w:r>
    <w:r>
      <w:tab/>
    </w:r>
    <w:r>
      <w:tab/>
    </w:r>
  </w:p>
  <w:p w14:paraId="782037C0" w14:textId="38D0D7CA" w:rsidR="00747CD1" w:rsidRPr="002E5666" w:rsidRDefault="00716C20" w:rsidP="007D23DC">
    <w:pPr>
      <w:pBdr>
        <w:bottom w:val="single" w:sz="4" w:space="1" w:color="385623"/>
      </w:pBdr>
      <w:tabs>
        <w:tab w:val="left" w:pos="2300"/>
        <w:tab w:val="right" w:pos="9072"/>
      </w:tabs>
      <w:ind w:left="142" w:right="-1"/>
      <w:jc w:val="right"/>
      <w:rPr>
        <w:b/>
        <w:i/>
        <w:color w:val="385623"/>
      </w:rPr>
    </w:pPr>
    <w:r w:rsidRPr="00716C20">
      <w:rPr>
        <w:b/>
        <w:i/>
        <w:color w:val="385623"/>
      </w:rPr>
      <w:t xml:space="preserve">Senate Order on </w:t>
    </w:r>
    <w:r w:rsidR="00605EF8">
      <w:rPr>
        <w:b/>
        <w:i/>
        <w:color w:val="385623"/>
      </w:rPr>
      <w:t>entity contracts</w:t>
    </w:r>
  </w:p>
  <w:p w14:paraId="0707C78D" w14:textId="77777777" w:rsidR="00747CD1" w:rsidRDefault="00747C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1F4FA" w14:textId="77777777" w:rsidR="002E26F3" w:rsidRDefault="002E26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B7972"/>
    <w:multiLevelType w:val="hybridMultilevel"/>
    <w:tmpl w:val="D61EDC02"/>
    <w:lvl w:ilvl="0" w:tplc="0C09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880751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QwsTQyNDAxNDQzMjBS0lEKTi0uzszPAykwqgUA0Hl47CwAAAA="/>
  </w:docVars>
  <w:rsids>
    <w:rsidRoot w:val="00B644F5"/>
    <w:rsid w:val="00002006"/>
    <w:rsid w:val="000051D2"/>
    <w:rsid w:val="0000657A"/>
    <w:rsid w:val="00012F37"/>
    <w:rsid w:val="00024A4C"/>
    <w:rsid w:val="00025C13"/>
    <w:rsid w:val="00035A85"/>
    <w:rsid w:val="00047594"/>
    <w:rsid w:val="00047C40"/>
    <w:rsid w:val="00057EC7"/>
    <w:rsid w:val="00064EB1"/>
    <w:rsid w:val="00065F60"/>
    <w:rsid w:val="00067500"/>
    <w:rsid w:val="00072367"/>
    <w:rsid w:val="000723C9"/>
    <w:rsid w:val="00072B08"/>
    <w:rsid w:val="0007364C"/>
    <w:rsid w:val="00074AC4"/>
    <w:rsid w:val="00084720"/>
    <w:rsid w:val="000859C2"/>
    <w:rsid w:val="000864B8"/>
    <w:rsid w:val="0008764E"/>
    <w:rsid w:val="00087666"/>
    <w:rsid w:val="00087C84"/>
    <w:rsid w:val="000941EF"/>
    <w:rsid w:val="000A05B7"/>
    <w:rsid w:val="000A0C18"/>
    <w:rsid w:val="000A4144"/>
    <w:rsid w:val="000A4E78"/>
    <w:rsid w:val="000B395A"/>
    <w:rsid w:val="000B3A02"/>
    <w:rsid w:val="000B4FA9"/>
    <w:rsid w:val="000B7D4F"/>
    <w:rsid w:val="000C763F"/>
    <w:rsid w:val="000D1B09"/>
    <w:rsid w:val="000E541B"/>
    <w:rsid w:val="000F3232"/>
    <w:rsid w:val="000F71FF"/>
    <w:rsid w:val="00110536"/>
    <w:rsid w:val="00110AA2"/>
    <w:rsid w:val="001114A3"/>
    <w:rsid w:val="00123656"/>
    <w:rsid w:val="0013051A"/>
    <w:rsid w:val="00135CFF"/>
    <w:rsid w:val="0014102C"/>
    <w:rsid w:val="00142360"/>
    <w:rsid w:val="00154AAA"/>
    <w:rsid w:val="001656D1"/>
    <w:rsid w:val="00170F66"/>
    <w:rsid w:val="001719C2"/>
    <w:rsid w:val="00180979"/>
    <w:rsid w:val="00181C71"/>
    <w:rsid w:val="00184DA5"/>
    <w:rsid w:val="00185DB9"/>
    <w:rsid w:val="001912C1"/>
    <w:rsid w:val="001915E8"/>
    <w:rsid w:val="00193A0F"/>
    <w:rsid w:val="00193F64"/>
    <w:rsid w:val="001A061C"/>
    <w:rsid w:val="001B0E7A"/>
    <w:rsid w:val="001B2441"/>
    <w:rsid w:val="001B254E"/>
    <w:rsid w:val="001B62C4"/>
    <w:rsid w:val="001C1B46"/>
    <w:rsid w:val="001C286F"/>
    <w:rsid w:val="001C2C57"/>
    <w:rsid w:val="001D2B6A"/>
    <w:rsid w:val="001D6BAF"/>
    <w:rsid w:val="001E0A1D"/>
    <w:rsid w:val="001F0793"/>
    <w:rsid w:val="001F104B"/>
    <w:rsid w:val="001F1FB8"/>
    <w:rsid w:val="001F2741"/>
    <w:rsid w:val="001F425A"/>
    <w:rsid w:val="001F70FD"/>
    <w:rsid w:val="00204FD0"/>
    <w:rsid w:val="002050D2"/>
    <w:rsid w:val="00211618"/>
    <w:rsid w:val="002134E9"/>
    <w:rsid w:val="00220438"/>
    <w:rsid w:val="00224EFA"/>
    <w:rsid w:val="002258CD"/>
    <w:rsid w:val="002270DF"/>
    <w:rsid w:val="00230081"/>
    <w:rsid w:val="002319EF"/>
    <w:rsid w:val="00234B92"/>
    <w:rsid w:val="00236941"/>
    <w:rsid w:val="00237544"/>
    <w:rsid w:val="002376D1"/>
    <w:rsid w:val="0025060A"/>
    <w:rsid w:val="00253D2A"/>
    <w:rsid w:val="00264DBA"/>
    <w:rsid w:val="00270E88"/>
    <w:rsid w:val="00273019"/>
    <w:rsid w:val="002851E1"/>
    <w:rsid w:val="00287CE7"/>
    <w:rsid w:val="00293A0A"/>
    <w:rsid w:val="002A2B47"/>
    <w:rsid w:val="002A5A36"/>
    <w:rsid w:val="002B114F"/>
    <w:rsid w:val="002B1281"/>
    <w:rsid w:val="002B38E5"/>
    <w:rsid w:val="002B5E6F"/>
    <w:rsid w:val="002B7D3D"/>
    <w:rsid w:val="002C1FDE"/>
    <w:rsid w:val="002D3CB5"/>
    <w:rsid w:val="002D7498"/>
    <w:rsid w:val="002E26F3"/>
    <w:rsid w:val="002E4C0A"/>
    <w:rsid w:val="002E4FC3"/>
    <w:rsid w:val="002E5666"/>
    <w:rsid w:val="002E7E98"/>
    <w:rsid w:val="002F5376"/>
    <w:rsid w:val="002F55E7"/>
    <w:rsid w:val="0030149F"/>
    <w:rsid w:val="0030538F"/>
    <w:rsid w:val="003179FC"/>
    <w:rsid w:val="00320280"/>
    <w:rsid w:val="0032384C"/>
    <w:rsid w:val="00332B1C"/>
    <w:rsid w:val="003351E7"/>
    <w:rsid w:val="0033754F"/>
    <w:rsid w:val="00340C30"/>
    <w:rsid w:val="003462CE"/>
    <w:rsid w:val="003476D8"/>
    <w:rsid w:val="003576A2"/>
    <w:rsid w:val="0036123D"/>
    <w:rsid w:val="00361A86"/>
    <w:rsid w:val="00363168"/>
    <w:rsid w:val="003667E2"/>
    <w:rsid w:val="00367034"/>
    <w:rsid w:val="003673C2"/>
    <w:rsid w:val="003762C7"/>
    <w:rsid w:val="00376DE6"/>
    <w:rsid w:val="003864BD"/>
    <w:rsid w:val="00391103"/>
    <w:rsid w:val="00397A4D"/>
    <w:rsid w:val="003A0F15"/>
    <w:rsid w:val="003B03A9"/>
    <w:rsid w:val="003B5683"/>
    <w:rsid w:val="003C3BFC"/>
    <w:rsid w:val="003C6675"/>
    <w:rsid w:val="003D086B"/>
    <w:rsid w:val="003D261B"/>
    <w:rsid w:val="003D4453"/>
    <w:rsid w:val="003D59FE"/>
    <w:rsid w:val="003D6AFC"/>
    <w:rsid w:val="003E084B"/>
    <w:rsid w:val="003E0D02"/>
    <w:rsid w:val="003E5C3E"/>
    <w:rsid w:val="003E65E8"/>
    <w:rsid w:val="003E7346"/>
    <w:rsid w:val="00400131"/>
    <w:rsid w:val="004242F4"/>
    <w:rsid w:val="004262AB"/>
    <w:rsid w:val="00435FCE"/>
    <w:rsid w:val="00443B4D"/>
    <w:rsid w:val="004441AA"/>
    <w:rsid w:val="00444472"/>
    <w:rsid w:val="004459D5"/>
    <w:rsid w:val="00450877"/>
    <w:rsid w:val="00461D79"/>
    <w:rsid w:val="004736D9"/>
    <w:rsid w:val="00490348"/>
    <w:rsid w:val="004928B0"/>
    <w:rsid w:val="004952C1"/>
    <w:rsid w:val="004A0000"/>
    <w:rsid w:val="004A203E"/>
    <w:rsid w:val="004A3AB1"/>
    <w:rsid w:val="004A70A2"/>
    <w:rsid w:val="004C5DB5"/>
    <w:rsid w:val="004E2C17"/>
    <w:rsid w:val="004E7C39"/>
    <w:rsid w:val="004F2AE0"/>
    <w:rsid w:val="004F3052"/>
    <w:rsid w:val="004F62CF"/>
    <w:rsid w:val="004F661C"/>
    <w:rsid w:val="00502469"/>
    <w:rsid w:val="00507914"/>
    <w:rsid w:val="00512B9D"/>
    <w:rsid w:val="00513063"/>
    <w:rsid w:val="00517AB9"/>
    <w:rsid w:val="005217D4"/>
    <w:rsid w:val="005338A9"/>
    <w:rsid w:val="00534473"/>
    <w:rsid w:val="005403D6"/>
    <w:rsid w:val="005436DA"/>
    <w:rsid w:val="005442D6"/>
    <w:rsid w:val="00556E3B"/>
    <w:rsid w:val="0055703D"/>
    <w:rsid w:val="005613AF"/>
    <w:rsid w:val="00567463"/>
    <w:rsid w:val="0057139C"/>
    <w:rsid w:val="00582DC5"/>
    <w:rsid w:val="00585EAB"/>
    <w:rsid w:val="0058677C"/>
    <w:rsid w:val="0059310E"/>
    <w:rsid w:val="005940F2"/>
    <w:rsid w:val="00597E6A"/>
    <w:rsid w:val="005A161A"/>
    <w:rsid w:val="005A6EF8"/>
    <w:rsid w:val="005B04B8"/>
    <w:rsid w:val="005B256E"/>
    <w:rsid w:val="005B2FB4"/>
    <w:rsid w:val="005B4B1F"/>
    <w:rsid w:val="005C2C72"/>
    <w:rsid w:val="005C3622"/>
    <w:rsid w:val="005C459E"/>
    <w:rsid w:val="005C798A"/>
    <w:rsid w:val="005D1B02"/>
    <w:rsid w:val="005D42E4"/>
    <w:rsid w:val="005D4F2C"/>
    <w:rsid w:val="005D7D6D"/>
    <w:rsid w:val="005E48EE"/>
    <w:rsid w:val="005F2296"/>
    <w:rsid w:val="00605EF8"/>
    <w:rsid w:val="00614595"/>
    <w:rsid w:val="00615384"/>
    <w:rsid w:val="00615451"/>
    <w:rsid w:val="00617C34"/>
    <w:rsid w:val="00620B70"/>
    <w:rsid w:val="00631E7F"/>
    <w:rsid w:val="006407E8"/>
    <w:rsid w:val="00642AC8"/>
    <w:rsid w:val="0064693C"/>
    <w:rsid w:val="00650C6E"/>
    <w:rsid w:val="00661B5B"/>
    <w:rsid w:val="00670A02"/>
    <w:rsid w:val="00683BC8"/>
    <w:rsid w:val="00684730"/>
    <w:rsid w:val="0069397A"/>
    <w:rsid w:val="00693F1C"/>
    <w:rsid w:val="00696501"/>
    <w:rsid w:val="006A0124"/>
    <w:rsid w:val="006A1572"/>
    <w:rsid w:val="006B10F8"/>
    <w:rsid w:val="006C3EDB"/>
    <w:rsid w:val="006C493D"/>
    <w:rsid w:val="006C7024"/>
    <w:rsid w:val="006C7451"/>
    <w:rsid w:val="006D05E9"/>
    <w:rsid w:val="006D5B96"/>
    <w:rsid w:val="006D67A9"/>
    <w:rsid w:val="006E00D1"/>
    <w:rsid w:val="006E4FE5"/>
    <w:rsid w:val="006E5494"/>
    <w:rsid w:val="006E5D45"/>
    <w:rsid w:val="00702FFD"/>
    <w:rsid w:val="00706A8E"/>
    <w:rsid w:val="007108B9"/>
    <w:rsid w:val="00710E2F"/>
    <w:rsid w:val="0071586D"/>
    <w:rsid w:val="00716C20"/>
    <w:rsid w:val="00716D46"/>
    <w:rsid w:val="00721129"/>
    <w:rsid w:val="0072483E"/>
    <w:rsid w:val="007331AE"/>
    <w:rsid w:val="007338F2"/>
    <w:rsid w:val="0074157F"/>
    <w:rsid w:val="00742335"/>
    <w:rsid w:val="007429F2"/>
    <w:rsid w:val="00746B28"/>
    <w:rsid w:val="00747CD1"/>
    <w:rsid w:val="00751302"/>
    <w:rsid w:val="00760EC8"/>
    <w:rsid w:val="00764F7B"/>
    <w:rsid w:val="00770E86"/>
    <w:rsid w:val="00770FF8"/>
    <w:rsid w:val="00782D67"/>
    <w:rsid w:val="00784D1C"/>
    <w:rsid w:val="007861C6"/>
    <w:rsid w:val="0078626E"/>
    <w:rsid w:val="00792D95"/>
    <w:rsid w:val="007A1D99"/>
    <w:rsid w:val="007A3BC1"/>
    <w:rsid w:val="007B0526"/>
    <w:rsid w:val="007C29FA"/>
    <w:rsid w:val="007C7C3E"/>
    <w:rsid w:val="007D1397"/>
    <w:rsid w:val="007D1A41"/>
    <w:rsid w:val="007D1BE1"/>
    <w:rsid w:val="007D20FB"/>
    <w:rsid w:val="007D23DC"/>
    <w:rsid w:val="007D63D2"/>
    <w:rsid w:val="007E13D8"/>
    <w:rsid w:val="007F4298"/>
    <w:rsid w:val="00800ECB"/>
    <w:rsid w:val="0080559C"/>
    <w:rsid w:val="00810E89"/>
    <w:rsid w:val="00813522"/>
    <w:rsid w:val="00814DEE"/>
    <w:rsid w:val="00817B5B"/>
    <w:rsid w:val="00823BB6"/>
    <w:rsid w:val="0083257A"/>
    <w:rsid w:val="00834BD6"/>
    <w:rsid w:val="008359EA"/>
    <w:rsid w:val="00844D53"/>
    <w:rsid w:val="008462B5"/>
    <w:rsid w:val="00847C8D"/>
    <w:rsid w:val="00854728"/>
    <w:rsid w:val="00872D61"/>
    <w:rsid w:val="00883946"/>
    <w:rsid w:val="00883BBC"/>
    <w:rsid w:val="00891448"/>
    <w:rsid w:val="008A19C3"/>
    <w:rsid w:val="008A61D0"/>
    <w:rsid w:val="008B57BF"/>
    <w:rsid w:val="008C3727"/>
    <w:rsid w:val="008C60EE"/>
    <w:rsid w:val="008C79A2"/>
    <w:rsid w:val="008D24E5"/>
    <w:rsid w:val="008D4188"/>
    <w:rsid w:val="008D6E19"/>
    <w:rsid w:val="008E0099"/>
    <w:rsid w:val="008E207E"/>
    <w:rsid w:val="008E3C7F"/>
    <w:rsid w:val="008F0B5F"/>
    <w:rsid w:val="008F1DC0"/>
    <w:rsid w:val="008F2AFE"/>
    <w:rsid w:val="008F3002"/>
    <w:rsid w:val="008F47B7"/>
    <w:rsid w:val="008F7E8C"/>
    <w:rsid w:val="009004F7"/>
    <w:rsid w:val="00901850"/>
    <w:rsid w:val="00905074"/>
    <w:rsid w:val="00907A4D"/>
    <w:rsid w:val="0091640A"/>
    <w:rsid w:val="009329FA"/>
    <w:rsid w:val="00936C33"/>
    <w:rsid w:val="009377F2"/>
    <w:rsid w:val="00940D64"/>
    <w:rsid w:val="0094449E"/>
    <w:rsid w:val="0094475E"/>
    <w:rsid w:val="009449B2"/>
    <w:rsid w:val="00952066"/>
    <w:rsid w:val="00956493"/>
    <w:rsid w:val="009744BB"/>
    <w:rsid w:val="00981241"/>
    <w:rsid w:val="009813DC"/>
    <w:rsid w:val="0098487C"/>
    <w:rsid w:val="009930BF"/>
    <w:rsid w:val="0099378D"/>
    <w:rsid w:val="00996D17"/>
    <w:rsid w:val="009A5FC4"/>
    <w:rsid w:val="009A6059"/>
    <w:rsid w:val="009A7A33"/>
    <w:rsid w:val="009B36D9"/>
    <w:rsid w:val="009B37AB"/>
    <w:rsid w:val="009B6048"/>
    <w:rsid w:val="009C245D"/>
    <w:rsid w:val="009D1FF0"/>
    <w:rsid w:val="009D3A23"/>
    <w:rsid w:val="009D7DB9"/>
    <w:rsid w:val="009E3BD7"/>
    <w:rsid w:val="009E3C50"/>
    <w:rsid w:val="009E7105"/>
    <w:rsid w:val="009E79BA"/>
    <w:rsid w:val="009F3AB2"/>
    <w:rsid w:val="009F41A2"/>
    <w:rsid w:val="00A03479"/>
    <w:rsid w:val="00A122FD"/>
    <w:rsid w:val="00A144FD"/>
    <w:rsid w:val="00A147F0"/>
    <w:rsid w:val="00A15761"/>
    <w:rsid w:val="00A15E3F"/>
    <w:rsid w:val="00A16589"/>
    <w:rsid w:val="00A24A4D"/>
    <w:rsid w:val="00A27B68"/>
    <w:rsid w:val="00A27D06"/>
    <w:rsid w:val="00A303C1"/>
    <w:rsid w:val="00A30A6F"/>
    <w:rsid w:val="00A31599"/>
    <w:rsid w:val="00A33025"/>
    <w:rsid w:val="00A35AB3"/>
    <w:rsid w:val="00A442D6"/>
    <w:rsid w:val="00A5055D"/>
    <w:rsid w:val="00A516F4"/>
    <w:rsid w:val="00A57267"/>
    <w:rsid w:val="00A6518C"/>
    <w:rsid w:val="00A67C7A"/>
    <w:rsid w:val="00A7102E"/>
    <w:rsid w:val="00A71A57"/>
    <w:rsid w:val="00A81275"/>
    <w:rsid w:val="00A8635E"/>
    <w:rsid w:val="00A920B5"/>
    <w:rsid w:val="00A92B4C"/>
    <w:rsid w:val="00A944BE"/>
    <w:rsid w:val="00A97361"/>
    <w:rsid w:val="00A97F6D"/>
    <w:rsid w:val="00AB1CB4"/>
    <w:rsid w:val="00AB2D1A"/>
    <w:rsid w:val="00AC011E"/>
    <w:rsid w:val="00AC0670"/>
    <w:rsid w:val="00AC5524"/>
    <w:rsid w:val="00AC6E06"/>
    <w:rsid w:val="00AD33E4"/>
    <w:rsid w:val="00AD6873"/>
    <w:rsid w:val="00AE0679"/>
    <w:rsid w:val="00AE2B95"/>
    <w:rsid w:val="00AE3542"/>
    <w:rsid w:val="00AE3743"/>
    <w:rsid w:val="00AE4A19"/>
    <w:rsid w:val="00AE7697"/>
    <w:rsid w:val="00AF2B3E"/>
    <w:rsid w:val="00AF399A"/>
    <w:rsid w:val="00AF5A4D"/>
    <w:rsid w:val="00AF5F36"/>
    <w:rsid w:val="00AF7709"/>
    <w:rsid w:val="00AF7FB9"/>
    <w:rsid w:val="00B040B5"/>
    <w:rsid w:val="00B04ADC"/>
    <w:rsid w:val="00B13F7D"/>
    <w:rsid w:val="00B14D34"/>
    <w:rsid w:val="00B15AE7"/>
    <w:rsid w:val="00B205AF"/>
    <w:rsid w:val="00B27DEC"/>
    <w:rsid w:val="00B31A62"/>
    <w:rsid w:val="00B3738D"/>
    <w:rsid w:val="00B40E56"/>
    <w:rsid w:val="00B556F5"/>
    <w:rsid w:val="00B56C3B"/>
    <w:rsid w:val="00B609C6"/>
    <w:rsid w:val="00B644F5"/>
    <w:rsid w:val="00B67DCC"/>
    <w:rsid w:val="00B700A2"/>
    <w:rsid w:val="00B71532"/>
    <w:rsid w:val="00B72613"/>
    <w:rsid w:val="00B7531F"/>
    <w:rsid w:val="00B80B30"/>
    <w:rsid w:val="00B823FE"/>
    <w:rsid w:val="00B8408A"/>
    <w:rsid w:val="00B85EA5"/>
    <w:rsid w:val="00B8691E"/>
    <w:rsid w:val="00B9229F"/>
    <w:rsid w:val="00BA3255"/>
    <w:rsid w:val="00BB3855"/>
    <w:rsid w:val="00BC0DAE"/>
    <w:rsid w:val="00BC5736"/>
    <w:rsid w:val="00BC6A3D"/>
    <w:rsid w:val="00BC6FE3"/>
    <w:rsid w:val="00BC7B01"/>
    <w:rsid w:val="00BD3D3A"/>
    <w:rsid w:val="00BD4AFC"/>
    <w:rsid w:val="00BD6BDA"/>
    <w:rsid w:val="00BE0813"/>
    <w:rsid w:val="00BE38AB"/>
    <w:rsid w:val="00BE49B1"/>
    <w:rsid w:val="00BE4BF1"/>
    <w:rsid w:val="00BE7DEB"/>
    <w:rsid w:val="00BF0953"/>
    <w:rsid w:val="00BF0E7E"/>
    <w:rsid w:val="00BF3A98"/>
    <w:rsid w:val="00C05324"/>
    <w:rsid w:val="00C056D2"/>
    <w:rsid w:val="00C10162"/>
    <w:rsid w:val="00C13FF0"/>
    <w:rsid w:val="00C158F6"/>
    <w:rsid w:val="00C15B4F"/>
    <w:rsid w:val="00C166C4"/>
    <w:rsid w:val="00C17562"/>
    <w:rsid w:val="00C248DC"/>
    <w:rsid w:val="00C43729"/>
    <w:rsid w:val="00C53213"/>
    <w:rsid w:val="00C53DFE"/>
    <w:rsid w:val="00C56D61"/>
    <w:rsid w:val="00C66101"/>
    <w:rsid w:val="00C67B66"/>
    <w:rsid w:val="00C705C4"/>
    <w:rsid w:val="00C85BC1"/>
    <w:rsid w:val="00C87028"/>
    <w:rsid w:val="00C871B1"/>
    <w:rsid w:val="00C87BC4"/>
    <w:rsid w:val="00C904A3"/>
    <w:rsid w:val="00C91140"/>
    <w:rsid w:val="00C93193"/>
    <w:rsid w:val="00CA3C5C"/>
    <w:rsid w:val="00CB1AD3"/>
    <w:rsid w:val="00CC0E9A"/>
    <w:rsid w:val="00CC5BFE"/>
    <w:rsid w:val="00CD7D11"/>
    <w:rsid w:val="00CE0305"/>
    <w:rsid w:val="00CE5C20"/>
    <w:rsid w:val="00CE6A4E"/>
    <w:rsid w:val="00CF425C"/>
    <w:rsid w:val="00D01D02"/>
    <w:rsid w:val="00D01E5C"/>
    <w:rsid w:val="00D03049"/>
    <w:rsid w:val="00D0498D"/>
    <w:rsid w:val="00D05EE9"/>
    <w:rsid w:val="00D06677"/>
    <w:rsid w:val="00D12D93"/>
    <w:rsid w:val="00D15AE0"/>
    <w:rsid w:val="00D2093A"/>
    <w:rsid w:val="00D20E0C"/>
    <w:rsid w:val="00D22694"/>
    <w:rsid w:val="00D230A1"/>
    <w:rsid w:val="00D24876"/>
    <w:rsid w:val="00D313E4"/>
    <w:rsid w:val="00D33948"/>
    <w:rsid w:val="00D344E3"/>
    <w:rsid w:val="00D358AB"/>
    <w:rsid w:val="00D360A7"/>
    <w:rsid w:val="00D4000A"/>
    <w:rsid w:val="00D42457"/>
    <w:rsid w:val="00D4389D"/>
    <w:rsid w:val="00D43956"/>
    <w:rsid w:val="00D47019"/>
    <w:rsid w:val="00D54FC3"/>
    <w:rsid w:val="00D62D30"/>
    <w:rsid w:val="00D63C30"/>
    <w:rsid w:val="00D802B0"/>
    <w:rsid w:val="00D81E96"/>
    <w:rsid w:val="00D8206C"/>
    <w:rsid w:val="00D82B08"/>
    <w:rsid w:val="00D833C6"/>
    <w:rsid w:val="00D83FBA"/>
    <w:rsid w:val="00D906A6"/>
    <w:rsid w:val="00D92C6D"/>
    <w:rsid w:val="00D93C28"/>
    <w:rsid w:val="00D97A8F"/>
    <w:rsid w:val="00D97E75"/>
    <w:rsid w:val="00DA4A03"/>
    <w:rsid w:val="00DB6E7B"/>
    <w:rsid w:val="00DC05EC"/>
    <w:rsid w:val="00DC10AD"/>
    <w:rsid w:val="00DC374E"/>
    <w:rsid w:val="00DC41C3"/>
    <w:rsid w:val="00DD08C0"/>
    <w:rsid w:val="00DD1E7F"/>
    <w:rsid w:val="00DD2C9F"/>
    <w:rsid w:val="00DD3A17"/>
    <w:rsid w:val="00DD492C"/>
    <w:rsid w:val="00DF3716"/>
    <w:rsid w:val="00DF3B80"/>
    <w:rsid w:val="00DF6491"/>
    <w:rsid w:val="00E0210C"/>
    <w:rsid w:val="00E039BF"/>
    <w:rsid w:val="00E07F84"/>
    <w:rsid w:val="00E12CA5"/>
    <w:rsid w:val="00E153C9"/>
    <w:rsid w:val="00E20E04"/>
    <w:rsid w:val="00E218CD"/>
    <w:rsid w:val="00E21988"/>
    <w:rsid w:val="00E22FB7"/>
    <w:rsid w:val="00E34B0E"/>
    <w:rsid w:val="00E35F57"/>
    <w:rsid w:val="00E435EA"/>
    <w:rsid w:val="00E5033E"/>
    <w:rsid w:val="00E51E92"/>
    <w:rsid w:val="00E57315"/>
    <w:rsid w:val="00E62B16"/>
    <w:rsid w:val="00E67821"/>
    <w:rsid w:val="00E70263"/>
    <w:rsid w:val="00E70AE5"/>
    <w:rsid w:val="00E8064B"/>
    <w:rsid w:val="00E80F4A"/>
    <w:rsid w:val="00E87C81"/>
    <w:rsid w:val="00E90799"/>
    <w:rsid w:val="00EA0830"/>
    <w:rsid w:val="00EA13AA"/>
    <w:rsid w:val="00EA2373"/>
    <w:rsid w:val="00EB0345"/>
    <w:rsid w:val="00EB3FAF"/>
    <w:rsid w:val="00EB417A"/>
    <w:rsid w:val="00EB4ED5"/>
    <w:rsid w:val="00EC06FC"/>
    <w:rsid w:val="00EC3617"/>
    <w:rsid w:val="00EC72D8"/>
    <w:rsid w:val="00EC7D29"/>
    <w:rsid w:val="00ED442A"/>
    <w:rsid w:val="00ED6345"/>
    <w:rsid w:val="00EE5498"/>
    <w:rsid w:val="00EF0DA1"/>
    <w:rsid w:val="00EF1B4C"/>
    <w:rsid w:val="00EF2B92"/>
    <w:rsid w:val="00EF3E53"/>
    <w:rsid w:val="00EF7C38"/>
    <w:rsid w:val="00F05F8A"/>
    <w:rsid w:val="00F11FE6"/>
    <w:rsid w:val="00F13558"/>
    <w:rsid w:val="00F239E6"/>
    <w:rsid w:val="00F262B1"/>
    <w:rsid w:val="00F3566B"/>
    <w:rsid w:val="00F41E7C"/>
    <w:rsid w:val="00F4292C"/>
    <w:rsid w:val="00F443C9"/>
    <w:rsid w:val="00F45820"/>
    <w:rsid w:val="00F51BA2"/>
    <w:rsid w:val="00F52DF0"/>
    <w:rsid w:val="00F5591E"/>
    <w:rsid w:val="00F56EF5"/>
    <w:rsid w:val="00F61BEA"/>
    <w:rsid w:val="00F74AA1"/>
    <w:rsid w:val="00F761D0"/>
    <w:rsid w:val="00F767FD"/>
    <w:rsid w:val="00F83DF3"/>
    <w:rsid w:val="00F91B20"/>
    <w:rsid w:val="00F9206C"/>
    <w:rsid w:val="00F9521D"/>
    <w:rsid w:val="00FA2C59"/>
    <w:rsid w:val="00FA5F94"/>
    <w:rsid w:val="00FA7224"/>
    <w:rsid w:val="00FA7D46"/>
    <w:rsid w:val="00FB549B"/>
    <w:rsid w:val="00FB54CC"/>
    <w:rsid w:val="00FC52DA"/>
    <w:rsid w:val="00FD0ADA"/>
    <w:rsid w:val="00FD3C9C"/>
    <w:rsid w:val="00FF4D49"/>
    <w:rsid w:val="00FF5C96"/>
    <w:rsid w:val="0B1FC015"/>
    <w:rsid w:val="112D7B7E"/>
    <w:rsid w:val="18CD86B9"/>
    <w:rsid w:val="1C176F7F"/>
    <w:rsid w:val="28D78B20"/>
    <w:rsid w:val="34F75CF6"/>
    <w:rsid w:val="4A969B66"/>
    <w:rsid w:val="53218644"/>
    <w:rsid w:val="54316874"/>
    <w:rsid w:val="57791BF0"/>
    <w:rsid w:val="5F1AA62C"/>
    <w:rsid w:val="6038DA72"/>
    <w:rsid w:val="6843E96C"/>
    <w:rsid w:val="71BFD7F4"/>
    <w:rsid w:val="7BB2B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967ED0"/>
  <w15:chartTrackingRefBased/>
  <w15:docId w15:val="{D770FF07-70DB-4E5B-90EB-ABE25A9C8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4F5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44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C72D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C72D8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nhideWhenUsed/>
    <w:rsid w:val="00DF3B8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DF3B8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F3B8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DF3B80"/>
    <w:rPr>
      <w:sz w:val="22"/>
      <w:szCs w:val="22"/>
      <w:lang w:eastAsia="en-US"/>
    </w:rPr>
  </w:style>
  <w:style w:type="character" w:styleId="SubtleEmphasis">
    <w:name w:val="Subtle Emphasis"/>
    <w:uiPriority w:val="19"/>
    <w:qFormat/>
    <w:rsid w:val="00DF3B80"/>
    <w:rPr>
      <w:i/>
      <w:iCs/>
      <w:color w:val="808080"/>
    </w:rPr>
  </w:style>
  <w:style w:type="character" w:styleId="Hyperlink">
    <w:name w:val="Hyperlink"/>
    <w:uiPriority w:val="99"/>
    <w:unhideWhenUsed/>
    <w:rsid w:val="0013051A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13051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F7C38"/>
    <w:pPr>
      <w:ind w:left="720"/>
      <w:contextualSpacing/>
    </w:pPr>
  </w:style>
  <w:style w:type="paragraph" w:styleId="Revision">
    <w:name w:val="Revision"/>
    <w:hidden/>
    <w:uiPriority w:val="99"/>
    <w:semiHidden/>
    <w:rsid w:val="00F83DF3"/>
    <w:rPr>
      <w:sz w:val="22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5033E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F62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62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62C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62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62CF"/>
    <w:rPr>
      <w:b/>
      <w:bCs/>
      <w:lang w:eastAsia="en-US"/>
    </w:rPr>
  </w:style>
  <w:style w:type="paragraph" w:styleId="NormalWeb">
    <w:name w:val="Normal (Web)"/>
    <w:basedOn w:val="Normal"/>
    <w:uiPriority w:val="99"/>
    <w:unhideWhenUsed/>
    <w:rsid w:val="003E0D0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2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4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8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5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806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308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36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5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tenders.gov.au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A5790894706D4EBECFF9A157B2EBCD" ma:contentTypeVersion="995" ma:contentTypeDescription="Create a new document." ma:contentTypeScope="" ma:versionID="9f4714d1754e2b378412342e77dda6e9">
  <xsd:schema xmlns:xsd="http://www.w3.org/2001/XMLSchema" xmlns:xs="http://www.w3.org/2001/XMLSchema" xmlns:p="http://schemas.microsoft.com/office/2006/metadata/properties" xmlns:ns1="http://schemas.microsoft.com/sharepoint/v3" xmlns:ns2="7df02489-0e3c-4d49-bcef-9470ab7e2d2a" xmlns:ns3="93c11785-7ef3-4026-a2ee-44f8a0c90c66" xmlns:ns4="http://schemas.microsoft.com/sharepoint.v3" targetNamespace="http://schemas.microsoft.com/office/2006/metadata/properties" ma:root="true" ma:fieldsID="376d28c2844fdf9b90c2dc5ea2574e64" ns1:_="" ns2:_="" ns3:_="" ns4:_="">
    <xsd:import namespace="http://schemas.microsoft.com/sharepoint/v3"/>
    <xsd:import namespace="7df02489-0e3c-4d49-bcef-9470ab7e2d2a"/>
    <xsd:import namespace="93c11785-7ef3-4026-a2ee-44f8a0c90c66"/>
    <xsd:import namespace="http://schemas.microsoft.com/sharepoint.v3"/>
    <xsd:element name="properties">
      <xsd:complexType>
        <xsd:sequence>
          <xsd:element name="documentManagement">
            <xsd:complexType>
              <xsd:all>
                <xsd:element ref="ns2:aciarSecurityClassification" minOccurs="0"/>
                <xsd:element ref="ns2:aciarDLM" minOccurs="0"/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Process" minOccurs="0"/>
                <xsd:element ref="ns3:Activity_x0020_Type" minOccurs="0"/>
                <xsd:element ref="ns3:Activity" minOccurs="0"/>
                <xsd:element ref="ns3:Region" minOccurs="0"/>
                <xsd:element ref="ns3:Document_x0020_Type" minOccurs="0"/>
                <xsd:element ref="ns3:Process_x002f_Activity" minOccurs="0"/>
                <xsd:element ref="ns3:Country" minOccurs="0"/>
                <xsd:element ref="ns3:Category" minOccurs="0"/>
                <xsd:element ref="ns3:Advice_x0020_Activity" minOccurs="0"/>
                <xsd:element ref="ns3:Legal" minOccurs="0"/>
                <xsd:element ref="ns2:CloseDate" minOccurs="0"/>
                <xsd:element ref="ns2:m2f2bcf22b6d4e67830ef03ffec6f8d8" minOccurs="0"/>
                <xsd:element ref="ns2:TaxCatchAll" minOccurs="0"/>
                <xsd:element ref="ns2:TaxCatchAllLabel" minOccurs="0"/>
                <xsd:element ref="ns1:RoutingRuleDescription" minOccurs="0"/>
                <xsd:element ref="ns4:CategoryDescription" minOccurs="0"/>
                <xsd:element ref="ns1:KpiDescription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34" nillable="true" ma:displayName="Description" ma:hidden="true" ma:internalName="RoutingRuleDescription" ma:readOnly="false">
      <xsd:simpleType>
        <xsd:restriction base="dms:Text">
          <xsd:maxLength value="255"/>
        </xsd:restriction>
      </xsd:simpleType>
    </xsd:element>
    <xsd:element name="KpiDescription" ma:index="36" nillable="true" ma:displayName="Description" ma:description="The description provides information about the purpose of the goal." ma:internalName="Kpi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f02489-0e3c-4d49-bcef-9470ab7e2d2a" elementFormDefault="qualified">
    <xsd:import namespace="http://schemas.microsoft.com/office/2006/documentManagement/types"/>
    <xsd:import namespace="http://schemas.microsoft.com/office/infopath/2007/PartnerControls"/>
    <xsd:element name="aciarSecurityClassification" ma:index="8" nillable="true" ma:displayName="Security Classification" ma:format="Dropdown" ma:internalName="aciarSecurityClassification" ma:readOnly="false">
      <xsd:simpleType>
        <xsd:restriction base="dms:Choice">
          <xsd:enumeration value="UNOFFICIAL"/>
          <xsd:enumeration value="OFFICIAL"/>
        </xsd:restriction>
      </xsd:simpleType>
    </xsd:element>
    <xsd:element name="aciarDLM" ma:index="9" nillable="true" ma:displayName="DLM" ma:format="Dropdown" ma:internalName="aciarDLM" ma:readOnly="false">
      <xsd:simpleType>
        <xsd:restriction base="dms:Choice">
          <xsd:enumeration value="Sensitive"/>
        </xsd:restriction>
      </xsd:simpleType>
    </xsd:element>
    <xsd:element name="_dlc_DocId" ma:index="10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CloseDate" ma:index="29" nillable="true" ma:displayName="CloseDate" ma:default="" ma:description="Use to provide an end date for actvity with an ACIAR Container" ma:format="DateOnly" ma:internalName="CloseDate">
      <xsd:simpleType>
        <xsd:restriction base="dms:DateTime"/>
      </xsd:simpleType>
    </xsd:element>
    <xsd:element name="m2f2bcf22b6d4e67830ef03ffec6f8d8" ma:index="30" nillable="true" ma:taxonomy="true" ma:internalName="m2f2bcf22b6d4e67830ef03ffec6f8d8" ma:taxonomyFieldName="BCS_x0020_Term" ma:displayName="BCS Term" ma:readOnly="false" ma:default="" ma:fieldId="{62f2bcf2-2b6d-4e67-830e-f03ffec6f8d8}" ma:sspId="a37c8b22-aa99-4e8c-88cb-e0867fa8f189" ma:termSetId="6fe91149-1507-4ceb-844e-ca6e7c31356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31" nillable="true" ma:displayName="Taxonomy Catch All Column" ma:hidden="true" ma:list="{d3fab4ea-32c5-4400-bdb9-c4de9a70ae7e}" ma:internalName="TaxCatchAll" ma:showField="CatchAllData" ma:web="7df02489-0e3c-4d49-bcef-9470ab7e2d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2" nillable="true" ma:displayName="Taxonomy Catch All Column1" ma:hidden="true" ma:list="{d3fab4ea-32c5-4400-bdb9-c4de9a70ae7e}" ma:internalName="TaxCatchAllLabel" ma:readOnly="true" ma:showField="CatchAllDataLabel" ma:web="7df02489-0e3c-4d49-bcef-9470ab7e2d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11785-7ef3-4026-a2ee-44f8a0c90c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Process" ma:index="19" nillable="true" ma:displayName="Process" ma:default="Risk" ma:format="Dropdown" ma:internalName="Process">
      <xsd:simpleType>
        <xsd:restriction base="dms:Choice">
          <xsd:enumeration value="Guidance"/>
          <xsd:enumeration value="Risk"/>
          <xsd:enumeration value="Contracts"/>
          <xsd:enumeration value="Variations"/>
          <xsd:enumeration value="Tendering"/>
          <xsd:enumeration value="Panels"/>
          <xsd:enumeration value="Resources"/>
          <xsd:enumeration value="Approval"/>
        </xsd:restriction>
      </xsd:simpleType>
    </xsd:element>
    <xsd:element name="Activity_x0020_Type" ma:index="20" nillable="true" ma:displayName="Activity Type" ma:default="How to" ma:internalName="Activity_x0020_Typ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How to"/>
                        <xsd:enumeration value="Policy Guide"/>
                        <xsd:enumeration value="IPP"/>
                        <xsd:enumeration value="Freedom of Interest"/>
                        <xsd:enumeration value="Contractor - Domestic"/>
                        <xsd:enumeration value="Contractor - International"/>
                        <xsd:enumeration value="Event Funding"/>
                        <xsd:enumeration value="ATM (= or &lt;200K)"/>
                        <xsd:enumeration value="ATM (&gt;200K)"/>
                        <xsd:enumeration value="ATM (&lt;1m)"/>
                        <xsd:enumeration value="ATM (&gt;1m)"/>
                        <xsd:enumeration value="ATM (&lt;200K)"/>
                        <xsd:enumeration value="ATM (&lt;80 - 200K)"/>
                        <xsd:enumeration value="ATM (&gt;200K but &lt;1m )"/>
                        <xsd:enumeration value="Education RES"/>
                        <xsd:enumeration value="CDC"/>
                        <xsd:enumeration value="Evaluation"/>
                        <xsd:enumeration value="Planning"/>
                        <xsd:enumeration value="Letters"/>
                        <xsd:enumeration value="AusTrade Recruitment"/>
                        <xsd:enumeration value="Cloud ICT Services"/>
                        <xsd:enumeration value="Manager P&amp;CS"/>
                        <xsd:enumeration value="ATO Research Services"/>
                        <xsd:enumeration value="AFP Panel"/>
                        <xsd:enumeration value="DFAT M&amp;E Panel PNL1626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Activity" ma:index="21" nillable="true" ma:displayName="Activity" ma:format="Dropdown" ma:internalName="Activity">
      <xsd:simpleType>
        <xsd:restriction base="dms:Choice">
          <xsd:enumeration value="Procurement Plan"/>
          <xsd:enumeration value="RFQ"/>
          <xsd:enumeration value="RFT or EOI"/>
        </xsd:restriction>
      </xsd:simpleType>
    </xsd:element>
    <xsd:element name="Region" ma:index="22" nillable="true" ma:displayName="Region" ma:format="Dropdown" ma:internalName="Region">
      <xsd:simpleType>
        <xsd:restriction base="dms:Choice">
          <xsd:enumeration value="Africa"/>
          <xsd:enumeration value="China"/>
          <xsd:enumeration value="East Asia"/>
          <xsd:enumeration value="Thailand"/>
          <xsd:enumeration value="Mongolia"/>
          <xsd:enumeration value="Timor Leste"/>
          <xsd:enumeration value="Mozambique"/>
          <xsd:enumeration value="South Africa"/>
          <xsd:enumeration value="South Asia"/>
          <xsd:enumeration value="Indonesia"/>
          <xsd:enumeration value="Laos PDR"/>
          <xsd:enumeration value="Pacific"/>
          <xsd:enumeration value="Pakistan"/>
          <xsd:enumeration value="Philippines"/>
          <xsd:enumeration value="PNG"/>
          <xsd:enumeration value="India"/>
          <xsd:enumeration value="Vietnam"/>
          <xsd:enumeration value="Myanmar"/>
          <xsd:enumeration value="MyanmarNepal"/>
          <xsd:enumeration value="Nepal"/>
          <xsd:enumeration value="CGIAR"/>
        </xsd:restriction>
      </xsd:simpleType>
    </xsd:element>
    <xsd:element name="Document_x0020_Type" ma:index="23" nillable="true" ma:displayName="Document Type" ma:internalName="Document_x0020_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uidance"/>
                    <xsd:enumeration value="Letters of Agreement"/>
                    <xsd:enumeration value="Standard Conditions"/>
                    <xsd:enumeration value="MOU"/>
                    <xsd:enumeration value="MSA"/>
                    <xsd:enumeration value="Deed of Agreement"/>
                    <xsd:enumeration value="Letters of Variation"/>
                    <xsd:enumeration value="Agreement - other"/>
                    <xsd:enumeration value="Head Agreement"/>
                    <xsd:enumeration value="Treaty"/>
                    <xsd:enumeration value="NGO"/>
                    <xsd:enumeration value="ROU"/>
                    <xsd:enumeration value="ROU; Letters of Variation"/>
                    <xsd:enumeration value="Signing Procedure"/>
                    <xsd:enumeration value="Cover Letter"/>
                    <xsd:enumeration value="Archive"/>
                    <xsd:enumeration value="Archive/Do not use"/>
                  </xsd:restriction>
                </xsd:simpleType>
              </xsd:element>
            </xsd:sequence>
          </xsd:extension>
        </xsd:complexContent>
      </xsd:complexType>
    </xsd:element>
    <xsd:element name="Process_x002f_Activity" ma:index="24" nillable="true" ma:displayName="Process/Activity" ma:default="Guidance" ma:format="Dropdown" ma:internalName="Process_x002f_Activity">
      <xsd:simpleType>
        <xsd:restriction base="dms:Choice">
          <xsd:enumeration value="Guidance"/>
          <xsd:enumeration value="CommOrg"/>
          <xsd:enumeration value="Collaborator"/>
          <xsd:enumeration value="SRA"/>
          <xsd:enumeration value="Variation"/>
          <xsd:enumeration value="Funding"/>
          <xsd:enumeration value="Do not use"/>
          <xsd:enumeration value="Do Not Use"/>
        </xsd:restriction>
      </xsd:simpleType>
    </xsd:element>
    <xsd:element name="Country" ma:index="25" nillable="true" ma:displayName="Country" ma:description="Columns used for the Country Office Programs and the Country Offices individual sites." ma:format="Dropdown" ma:internalName="Country">
      <xsd:simpleType>
        <xsd:restriction base="dms:Choice">
          <xsd:enumeration value="ACIAR"/>
          <xsd:enumeration value="Afghanistan"/>
          <xsd:enumeration value="Bangladesh"/>
          <xsd:enumeration value="Bhutan"/>
          <xsd:enumeration value="Cambodia"/>
          <xsd:enumeration value="CGIAR Centre"/>
          <xsd:enumeration value="China"/>
          <xsd:enumeration value="Egypt"/>
          <xsd:enumeration value="Ethiopia"/>
          <xsd:enumeration value="Fiji"/>
          <xsd:enumeration value="Indonesia"/>
          <xsd:enumeration value="India"/>
          <xsd:enumeration value="Iraq"/>
          <xsd:enumeration value="Kenya"/>
          <xsd:enumeration value="Kiribati"/>
          <xsd:enumeration value="Laos PDR"/>
          <xsd:enumeration value="Malawi"/>
          <xsd:enumeration value="Malaysia"/>
          <xsd:enumeration value="Mongolia"/>
          <xsd:enumeration value="Mozambique"/>
          <xsd:enumeration value="Myanmar"/>
          <xsd:enumeration value="Nepal"/>
          <xsd:enumeration value="Pakistan"/>
          <xsd:enumeration value="Philippines"/>
          <xsd:enumeration value="PNG"/>
          <xsd:enumeration value="Samoa"/>
          <xsd:enumeration value="Solomon Islands"/>
          <xsd:enumeration value="South Africa"/>
          <xsd:enumeration value="Sri Lanka"/>
          <xsd:enumeration value="Tanzania"/>
          <xsd:enumeration value="Thailand"/>
          <xsd:enumeration value="Timor-Leste"/>
          <xsd:enumeration value="Tonga"/>
          <xsd:enumeration value="Vanuatu"/>
          <xsd:enumeration value="Vietnam"/>
          <xsd:enumeration value="Zimbabwe"/>
          <xsd:enumeration value="Other"/>
          <xsd:enumeration value="Achive"/>
        </xsd:restriction>
      </xsd:simpleType>
    </xsd:element>
    <xsd:element name="Category" ma:index="26" nillable="true" ma:displayName="Category" ma:format="Dropdown" ma:internalName="Category">
      <xsd:simpleType>
        <xsd:union memberTypes="dms:Text">
          <xsd:simpleType>
            <xsd:restriction base="dms:Choice">
              <xsd:enumeration value="BCP"/>
              <xsd:enumeration value="Policy"/>
              <xsd:enumeration value="Privacy"/>
              <xsd:enumeration value="Travel"/>
              <xsd:enumeration value="Template"/>
              <xsd:enumeration value="Compliance"/>
              <xsd:enumeration value="FOI"/>
            </xsd:restriction>
          </xsd:simpleType>
        </xsd:union>
      </xsd:simpleType>
    </xsd:element>
    <xsd:element name="Advice_x0020_Activity" ma:index="27" nillable="true" ma:displayName="Advice Activity" ma:format="Dropdown" ma:internalName="Advice_x0020_Activity">
      <xsd:simpleType>
        <xsd:union memberTypes="dms:Text">
          <xsd:simpleType>
            <xsd:restriction base="dms:Choice">
              <xsd:enumeration value="Newcastle Disease"/>
            </xsd:restriction>
          </xsd:simpleType>
        </xsd:union>
      </xsd:simpleType>
    </xsd:element>
    <xsd:element name="Legal" ma:index="28" nillable="true" ma:displayName="Legal" ma:format="Dropdown" ma:internalName="Legal">
      <xsd:simpleType>
        <xsd:union memberTypes="dms:Text">
          <xsd:simpleType>
            <xsd:restriction base="dms:Choice">
              <xsd:enumeration value="Newcastle Disease"/>
              <xsd:enumeration value="Lease"/>
              <xsd:enumeration value="Syngenta Ag"/>
              <xsd:enumeration value="Collaborator"/>
              <xsd:enumeration value="CG Centre"/>
              <xsd:enumeration value="Significant Issues"/>
              <xsd:enumeration value="Compliance"/>
              <xsd:enumeration value="FOERDIA MOU"/>
              <xsd:enumeration value="Phone"/>
              <xsd:enumeration value="Other"/>
            </xsd:restriction>
          </xsd:simpleType>
        </xsd:union>
      </xsd:simpleType>
    </xsd:element>
    <xsd:element name="MediaServiceObjectDetectorVersions" ma:index="3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40" nillable="true" ma:taxonomy="true" ma:internalName="lcf76f155ced4ddcb4097134ff3c332f" ma:taxonomyFieldName="MediaServiceImageTags" ma:displayName="Image Tags" ma:readOnly="false" ma:fieldId="{5cf76f15-5ced-4ddc-b409-7134ff3c332f}" ma:taxonomyMulti="true" ma:sspId="a37c8b22-aa99-4e8c-88cb-e0867fa8f1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4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4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35" nillable="true" ma:displayName="Description" ma:hidden="true" ma:internalName="CategoryDescription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c11785-7ef3-4026-a2ee-44f8a0c90c66">
      <Terms xmlns="http://schemas.microsoft.com/office/infopath/2007/PartnerControls"/>
    </lcf76f155ced4ddcb4097134ff3c332f>
    <Process xmlns="93c11785-7ef3-4026-a2ee-44f8a0c90c66">Risk</Process>
    <aciarSecurityClassification xmlns="7df02489-0e3c-4d49-bcef-9470ab7e2d2a" xsi:nil="true"/>
    <Category xmlns="93c11785-7ef3-4026-a2ee-44f8a0c90c66" xsi:nil="true"/>
    <KpiDescription xmlns="http://schemas.microsoft.com/sharepoint/v3" xsi:nil="true"/>
    <Process_x002f_Activity xmlns="93c11785-7ef3-4026-a2ee-44f8a0c90c66">Guidance</Process_x002f_Activity>
    <Legal xmlns="93c11785-7ef3-4026-a2ee-44f8a0c90c66" xsi:nil="true"/>
    <Region xmlns="93c11785-7ef3-4026-a2ee-44f8a0c90c66" xsi:nil="true"/>
    <TaxCatchAll xmlns="7df02489-0e3c-4d49-bcef-9470ab7e2d2a">
      <Value>5</Value>
    </TaxCatchAll>
    <CloseDate xmlns="7df02489-0e3c-4d49-bcef-9470ab7e2d2a" xsi:nil="true"/>
    <aciarDLM xmlns="7df02489-0e3c-4d49-bcef-9470ab7e2d2a" xsi:nil="true"/>
    <Document_x0020_Type xmlns="93c11785-7ef3-4026-a2ee-44f8a0c90c66" xsi:nil="true"/>
    <m2f2bcf22b6d4e67830ef03ffec6f8d8 xmlns="7df02489-0e3c-4d49-bcef-9470ab7e2d2a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Reporting - Routine</TermName>
          <TermId xmlns="http://schemas.microsoft.com/office/infopath/2007/PartnerControls">fa5817b5-00e6-4dbe-8cd8-ea82a9948e78</TermId>
        </TermInfo>
      </Terms>
    </m2f2bcf22b6d4e67830ef03ffec6f8d8>
    <RoutingRuleDescription xmlns="http://schemas.microsoft.com/sharepoint/v3" xsi:nil="true"/>
    <CategoryDescription xmlns="http://schemas.microsoft.com/sharepoint.v3" xsi:nil="true"/>
    <Advice_x0020_Activity xmlns="93c11785-7ef3-4026-a2ee-44f8a0c90c66" xsi:nil="true"/>
    <Activity xmlns="93c11785-7ef3-4026-a2ee-44f8a0c90c66" xsi:nil="true"/>
    <Country xmlns="93c11785-7ef3-4026-a2ee-44f8a0c90c66" xsi:nil="true"/>
    <Activity_x0020_Type xmlns="93c11785-7ef3-4026-a2ee-44f8a0c90c66">
      <Value>How to</Value>
    </Activity_x0020_Type>
    <_dlc_DocId xmlns="7df02489-0e3c-4d49-bcef-9470ab7e2d2a">HK7NV72NNZFS-976560837-6687</_dlc_DocId>
    <_dlc_DocIdUrl xmlns="7df02489-0e3c-4d49-bcef-9470ab7e2d2a">
      <Url>https://aciar.sharepoint.com/unit/procurement/_layouts/15/DocIdRedir.aspx?ID=HK7NV72NNZFS-976560837-6687</Url>
      <Description>HK7NV72NNZFS-976560837-6687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13FF9-E723-4A9D-8874-29AF4C226D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df02489-0e3c-4d49-bcef-9470ab7e2d2a"/>
    <ds:schemaRef ds:uri="93c11785-7ef3-4026-a2ee-44f8a0c90c66"/>
    <ds:schemaRef ds:uri="http://schemas.microsoft.com/sharepoint.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0E069E-5566-438E-A581-147721669AA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AAD9B7A-7958-438E-B677-65DD87222E0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2191EA43-21C5-4DED-9E34-6E4E5057CA8D}">
  <ds:schemaRefs>
    <ds:schemaRef ds:uri="http://schemas.microsoft.com/office/2006/metadata/properties"/>
    <ds:schemaRef ds:uri="http://schemas.microsoft.com/office/infopath/2007/PartnerControls"/>
    <ds:schemaRef ds:uri="93c11785-7ef3-4026-a2ee-44f8a0c90c66"/>
    <ds:schemaRef ds:uri="7df02489-0e3c-4d49-bcef-9470ab7e2d2a"/>
    <ds:schemaRef ds:uri="http://schemas.microsoft.com/sharepoint/v3"/>
    <ds:schemaRef ds:uri="http://schemas.microsoft.com/sharepoint.v3"/>
  </ds:schemaRefs>
</ds:datastoreItem>
</file>

<file path=customXml/itemProps5.xml><?xml version="1.0" encoding="utf-8"?>
<ds:datastoreItem xmlns:ds="http://schemas.openxmlformats.org/officeDocument/2006/customXml" ds:itemID="{9C9D6FA5-0771-48CE-A2E7-28E8CBD28CE7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F4AB318-DE94-4691-BD8F-65020F6E7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1062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Senate Order on Contracts (1 January 2024 to 31 December 2024)</vt:lpstr>
    </vt:vector>
  </TitlesOfParts>
  <Company>ACIAR</Company>
  <LinksUpToDate>false</LinksUpToDate>
  <CharactersWithSpaces>7107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Senate Order on Contracts (1 January 2024 to 31 December 2024)</dc:title>
  <dc:subject/>
  <dc:creator>ACIAR</dc:creator>
  <cp:keywords/>
  <dc:description/>
  <cp:lastModifiedBy>Poblete, Rod</cp:lastModifiedBy>
  <cp:revision>8</cp:revision>
  <cp:lastPrinted>2023-08-03T00:29:00Z</cp:lastPrinted>
  <dcterms:created xsi:type="dcterms:W3CDTF">2026-07-20T06:22:00Z</dcterms:created>
  <dcterms:modified xsi:type="dcterms:W3CDTF">2026-07-23T00:42:00Z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HK7NV72NNZFS-354181681-27730</vt:lpwstr>
  </property>
  <property fmtid="{D5CDD505-2E9C-101B-9397-08002B2CF9AE}" pid="3" name="_dlc_DocIdItemGuid">
    <vt:lpwstr>f241828e-bb2f-4320-ae99-ec509a94642f</vt:lpwstr>
  </property>
  <property fmtid="{D5CDD505-2E9C-101B-9397-08002B2CF9AE}" pid="4" name="_dlc_DocIdUrl">
    <vt:lpwstr>https://aciar.sharepoint.com/unit/GR/_layouts/15/DocIdRedir.aspx?ID=HK7NV72NNZFS-354181681-27730, HK7NV72NNZFS-354181681-27730</vt:lpwstr>
  </property>
  <property fmtid="{D5CDD505-2E9C-101B-9397-08002B2CF9AE}" pid="5" name="Reporting Acitvity">
    <vt:lpwstr>Senate Order</vt:lpwstr>
  </property>
  <property fmtid="{D5CDD505-2E9C-101B-9397-08002B2CF9AE}" pid="6" name="Process">
    <vt:lpwstr>Risk</vt:lpwstr>
  </property>
  <property fmtid="{D5CDD505-2E9C-101B-9397-08002B2CF9AE}" pid="7" name="Category">
    <vt:lpwstr/>
  </property>
  <property fmtid="{D5CDD505-2E9C-101B-9397-08002B2CF9AE}" pid="8" name="Process/Activity">
    <vt:lpwstr>Guidance</vt:lpwstr>
  </property>
  <property fmtid="{D5CDD505-2E9C-101B-9397-08002B2CF9AE}" pid="9" name="Legal">
    <vt:lpwstr/>
  </property>
  <property fmtid="{D5CDD505-2E9C-101B-9397-08002B2CF9AE}" pid="10" name="Region">
    <vt:lpwstr/>
  </property>
  <property fmtid="{D5CDD505-2E9C-101B-9397-08002B2CF9AE}" pid="11" name="Advice Activity">
    <vt:lpwstr/>
  </property>
  <property fmtid="{D5CDD505-2E9C-101B-9397-08002B2CF9AE}" pid="12" name="Activity">
    <vt:lpwstr/>
  </property>
  <property fmtid="{D5CDD505-2E9C-101B-9397-08002B2CF9AE}" pid="13" name="Country">
    <vt:lpwstr/>
  </property>
  <property fmtid="{D5CDD505-2E9C-101B-9397-08002B2CF9AE}" pid="14" name="Activity Type">
    <vt:lpwstr>;#How to;#</vt:lpwstr>
  </property>
  <property fmtid="{D5CDD505-2E9C-101B-9397-08002B2CF9AE}" pid="15" name="ContentTypeId">
    <vt:lpwstr>0x01010063A5790894706D4EBECFF9A157B2EBCD</vt:lpwstr>
  </property>
  <property fmtid="{D5CDD505-2E9C-101B-9397-08002B2CF9AE}" pid="16" name="BCS Term">
    <vt:lpwstr>5;#Reporting - Routine|fa5817b5-00e6-4dbe-8cd8-ea82a9948e78</vt:lpwstr>
  </property>
  <property fmtid="{D5CDD505-2E9C-101B-9397-08002B2CF9AE}" pid="17" name="MediaServiceImageTags">
    <vt:lpwstr/>
  </property>
  <property fmtid="{D5CDD505-2E9C-101B-9397-08002B2CF9AE}" pid="18" name="BCS_x0020_Term">
    <vt:lpwstr>5;#Reporting - Routine|fa5817b5-00e6-4dbe-8cd8-ea82a9948e78</vt:lpwstr>
  </property>
</Properties>
</file>